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D3" w:rsidRPr="00C27CD3" w:rsidRDefault="00C27CD3" w:rsidP="00C27CD3">
      <w:pPr>
        <w:tabs>
          <w:tab w:val="left" w:pos="10206"/>
        </w:tabs>
        <w:contextualSpacing/>
        <w:jc w:val="center"/>
        <w:rPr>
          <w:sz w:val="24"/>
          <w:szCs w:val="24"/>
        </w:rPr>
      </w:pPr>
      <w:r w:rsidRPr="00C27CD3">
        <w:rPr>
          <w:noProof/>
          <w:sz w:val="24"/>
          <w:szCs w:val="24"/>
          <w:lang w:eastAsia="ru-RU"/>
        </w:rPr>
        <w:drawing>
          <wp:inline distT="0" distB="0" distL="0" distR="0" wp14:anchorId="159AD773" wp14:editId="70482380">
            <wp:extent cx="533400" cy="654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CD3" w:rsidRPr="00C27CD3" w:rsidRDefault="00C27CD3" w:rsidP="00C27CD3">
      <w:pPr>
        <w:widowControl/>
        <w:tabs>
          <w:tab w:val="left" w:pos="10206"/>
        </w:tabs>
        <w:autoSpaceDE/>
        <w:autoSpaceDN/>
        <w:spacing w:after="200" w:line="276" w:lineRule="auto"/>
        <w:ind w:left="142"/>
        <w:contextualSpacing/>
        <w:jc w:val="center"/>
        <w:outlineLvl w:val="0"/>
        <w:rPr>
          <w:sz w:val="28"/>
          <w:szCs w:val="28"/>
        </w:rPr>
      </w:pPr>
      <w:r w:rsidRPr="00C27CD3">
        <w:rPr>
          <w:sz w:val="28"/>
          <w:szCs w:val="28"/>
        </w:rPr>
        <w:t>Муниципальное бюджетное</w:t>
      </w:r>
    </w:p>
    <w:p w:rsidR="00C27CD3" w:rsidRPr="00C27CD3" w:rsidRDefault="00C27CD3" w:rsidP="00C27CD3">
      <w:pPr>
        <w:widowControl/>
        <w:tabs>
          <w:tab w:val="left" w:pos="10206"/>
        </w:tabs>
        <w:autoSpaceDE/>
        <w:autoSpaceDN/>
        <w:spacing w:after="200" w:line="276" w:lineRule="auto"/>
        <w:ind w:left="142"/>
        <w:contextualSpacing/>
        <w:jc w:val="center"/>
        <w:outlineLvl w:val="0"/>
        <w:rPr>
          <w:sz w:val="28"/>
          <w:szCs w:val="28"/>
        </w:rPr>
      </w:pPr>
      <w:r w:rsidRPr="00C27CD3">
        <w:rPr>
          <w:sz w:val="28"/>
          <w:szCs w:val="28"/>
        </w:rPr>
        <w:t xml:space="preserve">общеобразовательное учреждение </w:t>
      </w:r>
      <w:proofErr w:type="gramStart"/>
      <w:r w:rsidRPr="00C27CD3">
        <w:rPr>
          <w:sz w:val="28"/>
          <w:szCs w:val="28"/>
        </w:rPr>
        <w:t>средняя</w:t>
      </w:r>
      <w:proofErr w:type="gramEnd"/>
      <w:r w:rsidRPr="00C27CD3">
        <w:rPr>
          <w:sz w:val="28"/>
          <w:szCs w:val="28"/>
        </w:rPr>
        <w:t xml:space="preserve"> общеобразовательная</w:t>
      </w:r>
    </w:p>
    <w:p w:rsidR="00C27CD3" w:rsidRPr="00C27CD3" w:rsidRDefault="00C27CD3" w:rsidP="00C27CD3">
      <w:pPr>
        <w:widowControl/>
        <w:tabs>
          <w:tab w:val="left" w:pos="10206"/>
        </w:tabs>
        <w:autoSpaceDE/>
        <w:autoSpaceDN/>
        <w:spacing w:after="200" w:line="276" w:lineRule="auto"/>
        <w:ind w:left="142"/>
        <w:contextualSpacing/>
        <w:jc w:val="center"/>
        <w:outlineLvl w:val="0"/>
        <w:rPr>
          <w:sz w:val="28"/>
          <w:szCs w:val="28"/>
        </w:rPr>
      </w:pPr>
      <w:r w:rsidRPr="00C27CD3">
        <w:rPr>
          <w:sz w:val="28"/>
          <w:szCs w:val="28"/>
        </w:rPr>
        <w:t xml:space="preserve">школа № 8 имени Героя Советского </w:t>
      </w:r>
    </w:p>
    <w:p w:rsidR="00C27CD3" w:rsidRPr="00C27CD3" w:rsidRDefault="00C27CD3" w:rsidP="00C27CD3">
      <w:pPr>
        <w:widowControl/>
        <w:tabs>
          <w:tab w:val="left" w:pos="10206"/>
        </w:tabs>
        <w:autoSpaceDE/>
        <w:autoSpaceDN/>
        <w:spacing w:after="200" w:line="276" w:lineRule="auto"/>
        <w:ind w:left="142"/>
        <w:contextualSpacing/>
        <w:jc w:val="center"/>
        <w:outlineLvl w:val="0"/>
        <w:rPr>
          <w:sz w:val="28"/>
          <w:szCs w:val="28"/>
        </w:rPr>
      </w:pPr>
      <w:r w:rsidRPr="00C27CD3">
        <w:rPr>
          <w:sz w:val="28"/>
          <w:szCs w:val="28"/>
        </w:rPr>
        <w:t>Союза Т.Н. Подгорного города Невинномысска</w:t>
      </w:r>
    </w:p>
    <w:p w:rsidR="00C27CD3" w:rsidRPr="00C27CD3" w:rsidRDefault="00C27CD3" w:rsidP="00C27CD3">
      <w:pPr>
        <w:tabs>
          <w:tab w:val="left" w:pos="10206"/>
        </w:tabs>
        <w:contextualSpacing/>
        <w:jc w:val="both"/>
        <w:rPr>
          <w:sz w:val="24"/>
          <w:szCs w:val="24"/>
        </w:rPr>
      </w:pPr>
    </w:p>
    <w:p w:rsidR="00C27CD3" w:rsidRPr="00C27CD3" w:rsidRDefault="00C27CD3" w:rsidP="00C27CD3">
      <w:pPr>
        <w:tabs>
          <w:tab w:val="left" w:pos="10206"/>
        </w:tabs>
        <w:contextualSpacing/>
        <w:jc w:val="both"/>
        <w:rPr>
          <w:sz w:val="24"/>
          <w:szCs w:val="24"/>
        </w:rPr>
      </w:pPr>
    </w:p>
    <w:tbl>
      <w:tblPr>
        <w:tblStyle w:val="a5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8"/>
        <w:gridCol w:w="3622"/>
      </w:tblGrid>
      <w:tr w:rsidR="00C27CD3" w:rsidRPr="00C27CD3" w:rsidTr="00A668E9">
        <w:tc>
          <w:tcPr>
            <w:tcW w:w="5308" w:type="dxa"/>
          </w:tcPr>
          <w:p w:rsidR="00C27CD3" w:rsidRPr="00C27CD3" w:rsidRDefault="00C27CD3" w:rsidP="00C27CD3">
            <w:pPr>
              <w:tabs>
                <w:tab w:val="left" w:pos="10206"/>
              </w:tabs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27CD3">
              <w:rPr>
                <w:sz w:val="24"/>
                <w:szCs w:val="24"/>
              </w:rPr>
              <w:t xml:space="preserve">РАССМОТРЕНА </w:t>
            </w:r>
          </w:p>
          <w:p w:rsidR="00C27CD3" w:rsidRPr="00C27CD3" w:rsidRDefault="00C27CD3" w:rsidP="00C27CD3">
            <w:pPr>
              <w:tabs>
                <w:tab w:val="left" w:pos="10206"/>
              </w:tabs>
              <w:spacing w:line="360" w:lineRule="auto"/>
              <w:ind w:hanging="108"/>
              <w:contextualSpacing/>
              <w:jc w:val="both"/>
              <w:rPr>
                <w:sz w:val="24"/>
                <w:szCs w:val="24"/>
              </w:rPr>
            </w:pPr>
            <w:r w:rsidRPr="00C27CD3">
              <w:rPr>
                <w:sz w:val="24"/>
                <w:szCs w:val="24"/>
              </w:rPr>
              <w:t xml:space="preserve">  на педагогическом совете </w:t>
            </w:r>
          </w:p>
          <w:p w:rsidR="00C27CD3" w:rsidRPr="00C27CD3" w:rsidRDefault="00C27CD3" w:rsidP="00C27CD3">
            <w:pPr>
              <w:tabs>
                <w:tab w:val="left" w:pos="10206"/>
              </w:tabs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27CD3">
              <w:rPr>
                <w:sz w:val="24"/>
                <w:szCs w:val="24"/>
              </w:rPr>
              <w:t>протокол № 5  от 01.02.2024г.</w:t>
            </w:r>
          </w:p>
        </w:tc>
        <w:tc>
          <w:tcPr>
            <w:tcW w:w="3622" w:type="dxa"/>
          </w:tcPr>
          <w:p w:rsidR="00C27CD3" w:rsidRPr="00C27CD3" w:rsidRDefault="00C27CD3" w:rsidP="00C27CD3">
            <w:pPr>
              <w:tabs>
                <w:tab w:val="left" w:pos="10206"/>
              </w:tabs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C27CD3">
              <w:rPr>
                <w:sz w:val="24"/>
                <w:szCs w:val="24"/>
              </w:rPr>
              <w:t>УТВЕРЖДАЮ</w:t>
            </w:r>
          </w:p>
          <w:p w:rsidR="00C27CD3" w:rsidRPr="00C27CD3" w:rsidRDefault="00C27CD3" w:rsidP="00C27CD3">
            <w:pPr>
              <w:tabs>
                <w:tab w:val="left" w:pos="10206"/>
              </w:tabs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C27CD3">
              <w:rPr>
                <w:sz w:val="24"/>
                <w:szCs w:val="24"/>
              </w:rPr>
              <w:t>директор МБОУ СОШ №8</w:t>
            </w:r>
          </w:p>
          <w:p w:rsidR="00C27CD3" w:rsidRPr="00C27CD3" w:rsidRDefault="00C27CD3" w:rsidP="00C27CD3">
            <w:pPr>
              <w:tabs>
                <w:tab w:val="left" w:pos="10206"/>
              </w:tabs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C27CD3">
              <w:rPr>
                <w:sz w:val="24"/>
                <w:szCs w:val="24"/>
              </w:rPr>
              <w:t>________________Т.А. Рыжкина</w:t>
            </w:r>
          </w:p>
          <w:p w:rsidR="00C27CD3" w:rsidRPr="00C27CD3" w:rsidRDefault="00C27CD3" w:rsidP="00C27CD3">
            <w:pPr>
              <w:tabs>
                <w:tab w:val="left" w:pos="10206"/>
              </w:tabs>
              <w:spacing w:line="360" w:lineRule="auto"/>
              <w:contextualSpacing/>
              <w:jc w:val="right"/>
              <w:rPr>
                <w:sz w:val="24"/>
                <w:szCs w:val="24"/>
              </w:rPr>
            </w:pPr>
            <w:r w:rsidRPr="00C27CD3">
              <w:rPr>
                <w:sz w:val="24"/>
                <w:szCs w:val="24"/>
              </w:rPr>
              <w:t xml:space="preserve">Приказ №  17-од от 02.02.2024г  </w:t>
            </w:r>
          </w:p>
        </w:tc>
      </w:tr>
    </w:tbl>
    <w:p w:rsidR="00C27CD3" w:rsidRDefault="00C27CD3">
      <w:pPr>
        <w:ind w:left="1982" w:right="2202"/>
        <w:jc w:val="center"/>
        <w:rPr>
          <w:b/>
          <w:sz w:val="28"/>
        </w:rPr>
      </w:pPr>
    </w:p>
    <w:p w:rsidR="00C27CD3" w:rsidRDefault="00C27CD3">
      <w:pPr>
        <w:ind w:left="1982" w:right="2202"/>
        <w:jc w:val="center"/>
        <w:rPr>
          <w:b/>
          <w:sz w:val="28"/>
        </w:rPr>
      </w:pPr>
    </w:p>
    <w:p w:rsidR="00C27CD3" w:rsidRDefault="00C27CD3">
      <w:pPr>
        <w:ind w:left="1982" w:right="2202"/>
        <w:jc w:val="center"/>
        <w:rPr>
          <w:b/>
          <w:sz w:val="28"/>
        </w:rPr>
      </w:pPr>
    </w:p>
    <w:p w:rsidR="00C27CD3" w:rsidRDefault="00C27CD3">
      <w:pPr>
        <w:ind w:left="1982" w:right="2202"/>
        <w:jc w:val="center"/>
        <w:rPr>
          <w:b/>
          <w:sz w:val="28"/>
        </w:rPr>
      </w:pPr>
    </w:p>
    <w:p w:rsidR="00C27CD3" w:rsidRDefault="00C27CD3">
      <w:pPr>
        <w:ind w:left="1982" w:right="2202"/>
        <w:jc w:val="center"/>
        <w:rPr>
          <w:b/>
          <w:sz w:val="28"/>
        </w:rPr>
      </w:pPr>
    </w:p>
    <w:p w:rsidR="00C27CD3" w:rsidRDefault="00C27CD3" w:rsidP="00C27CD3">
      <w:pPr>
        <w:ind w:right="2202"/>
        <w:rPr>
          <w:b/>
          <w:sz w:val="28"/>
        </w:rPr>
      </w:pPr>
    </w:p>
    <w:p w:rsidR="00C27CD3" w:rsidRDefault="00C27CD3">
      <w:pPr>
        <w:ind w:left="1982" w:right="2202"/>
        <w:jc w:val="center"/>
        <w:rPr>
          <w:b/>
          <w:sz w:val="28"/>
        </w:rPr>
      </w:pPr>
    </w:p>
    <w:p w:rsidR="00C27CD3" w:rsidRDefault="00C27CD3">
      <w:pPr>
        <w:ind w:left="1982" w:right="2202"/>
        <w:jc w:val="center"/>
        <w:rPr>
          <w:b/>
          <w:sz w:val="28"/>
        </w:rPr>
      </w:pPr>
    </w:p>
    <w:p w:rsidR="00181417" w:rsidRDefault="00C27CD3">
      <w:pPr>
        <w:ind w:left="1982" w:right="2202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АНТИРИСКОВЫХ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МЕР</w:t>
      </w:r>
    </w:p>
    <w:p w:rsidR="00181417" w:rsidRDefault="00C27CD3">
      <w:pPr>
        <w:spacing w:before="71"/>
        <w:ind w:left="1984" w:right="220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фактору</w:t>
      </w:r>
      <w:r>
        <w:rPr>
          <w:b/>
          <w:spacing w:val="-2"/>
          <w:sz w:val="28"/>
        </w:rPr>
        <w:t xml:space="preserve"> риска</w:t>
      </w:r>
    </w:p>
    <w:p w:rsidR="00181417" w:rsidRDefault="00C27CD3">
      <w:pPr>
        <w:spacing w:before="72"/>
        <w:ind w:left="53" w:right="275"/>
        <w:jc w:val="center"/>
        <w:rPr>
          <w:b/>
          <w:sz w:val="28"/>
        </w:rPr>
      </w:pPr>
      <w:r>
        <w:rPr>
          <w:b/>
          <w:sz w:val="28"/>
        </w:rPr>
        <w:t>«Недостаточная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методическая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компетентность педагогических работников»</w:t>
      </w:r>
    </w:p>
    <w:p w:rsidR="00181417" w:rsidRDefault="00181417">
      <w:pPr>
        <w:jc w:val="center"/>
        <w:rPr>
          <w:sz w:val="28"/>
        </w:rPr>
      </w:pPr>
    </w:p>
    <w:p w:rsidR="00C27CD3" w:rsidRDefault="00C27CD3">
      <w:pPr>
        <w:jc w:val="center"/>
        <w:rPr>
          <w:sz w:val="28"/>
        </w:rPr>
      </w:pPr>
    </w:p>
    <w:p w:rsidR="00C27CD3" w:rsidRDefault="00C27CD3">
      <w:pPr>
        <w:jc w:val="center"/>
        <w:rPr>
          <w:sz w:val="28"/>
        </w:rPr>
      </w:pPr>
    </w:p>
    <w:p w:rsidR="00C27CD3" w:rsidRDefault="00C27CD3">
      <w:pPr>
        <w:jc w:val="center"/>
        <w:rPr>
          <w:sz w:val="28"/>
        </w:rPr>
      </w:pPr>
    </w:p>
    <w:p w:rsidR="00C27CD3" w:rsidRDefault="00C27CD3">
      <w:pPr>
        <w:jc w:val="center"/>
        <w:rPr>
          <w:sz w:val="28"/>
        </w:rPr>
      </w:pPr>
    </w:p>
    <w:p w:rsidR="00C27CD3" w:rsidRDefault="00C27CD3">
      <w:pPr>
        <w:jc w:val="center"/>
        <w:rPr>
          <w:sz w:val="28"/>
        </w:rPr>
      </w:pPr>
    </w:p>
    <w:p w:rsidR="00C27CD3" w:rsidRDefault="00C27CD3">
      <w:pPr>
        <w:jc w:val="center"/>
        <w:rPr>
          <w:sz w:val="28"/>
        </w:rPr>
      </w:pPr>
    </w:p>
    <w:p w:rsidR="00C27CD3" w:rsidRDefault="00C27CD3">
      <w:pPr>
        <w:jc w:val="center"/>
        <w:rPr>
          <w:sz w:val="28"/>
        </w:rPr>
      </w:pPr>
    </w:p>
    <w:p w:rsidR="00C27CD3" w:rsidRDefault="00C27CD3">
      <w:pPr>
        <w:jc w:val="center"/>
        <w:rPr>
          <w:sz w:val="28"/>
        </w:rPr>
      </w:pPr>
    </w:p>
    <w:p w:rsidR="00C27CD3" w:rsidRDefault="00C27CD3">
      <w:pPr>
        <w:jc w:val="center"/>
        <w:rPr>
          <w:sz w:val="28"/>
        </w:rPr>
      </w:pPr>
    </w:p>
    <w:p w:rsidR="00C27CD3" w:rsidRDefault="00C27CD3">
      <w:pPr>
        <w:jc w:val="center"/>
        <w:rPr>
          <w:sz w:val="28"/>
        </w:rPr>
      </w:pPr>
    </w:p>
    <w:p w:rsidR="00C27CD3" w:rsidRDefault="00C27CD3">
      <w:pPr>
        <w:jc w:val="center"/>
        <w:rPr>
          <w:sz w:val="28"/>
        </w:rPr>
      </w:pPr>
    </w:p>
    <w:p w:rsidR="00C27CD3" w:rsidRDefault="00C27CD3">
      <w:pPr>
        <w:jc w:val="center"/>
        <w:rPr>
          <w:sz w:val="28"/>
        </w:rPr>
      </w:pPr>
    </w:p>
    <w:p w:rsidR="00C27CD3" w:rsidRDefault="00C27CD3">
      <w:pPr>
        <w:jc w:val="center"/>
        <w:rPr>
          <w:sz w:val="28"/>
        </w:rPr>
      </w:pPr>
    </w:p>
    <w:p w:rsidR="00C27CD3" w:rsidRDefault="00C27CD3">
      <w:pPr>
        <w:jc w:val="center"/>
        <w:rPr>
          <w:sz w:val="28"/>
        </w:rPr>
      </w:pPr>
    </w:p>
    <w:p w:rsidR="00C27CD3" w:rsidRDefault="00C27CD3">
      <w:pPr>
        <w:jc w:val="center"/>
        <w:rPr>
          <w:sz w:val="28"/>
        </w:rPr>
      </w:pPr>
    </w:p>
    <w:p w:rsidR="00C27CD3" w:rsidRDefault="00C27CD3">
      <w:pPr>
        <w:jc w:val="center"/>
        <w:rPr>
          <w:sz w:val="28"/>
        </w:rPr>
      </w:pPr>
    </w:p>
    <w:p w:rsidR="00C27CD3" w:rsidRDefault="00C27CD3">
      <w:pPr>
        <w:jc w:val="center"/>
        <w:rPr>
          <w:sz w:val="28"/>
        </w:rPr>
        <w:sectPr w:rsidR="00C27CD3">
          <w:type w:val="continuous"/>
          <w:pgSz w:w="11920" w:h="16850"/>
          <w:pgMar w:top="1320" w:right="400" w:bottom="280" w:left="1480" w:header="720" w:footer="720" w:gutter="0"/>
          <w:cols w:space="720"/>
        </w:sectPr>
      </w:pPr>
      <w:r>
        <w:rPr>
          <w:sz w:val="28"/>
        </w:rPr>
        <w:t>г. Невинномысск, 2024</w:t>
      </w:r>
    </w:p>
    <w:p w:rsidR="00181417" w:rsidRDefault="00C27CD3">
      <w:pPr>
        <w:pStyle w:val="a4"/>
        <w:numPr>
          <w:ilvl w:val="0"/>
          <w:numId w:val="7"/>
        </w:numPr>
        <w:tabs>
          <w:tab w:val="left" w:pos="2270"/>
        </w:tabs>
        <w:spacing w:before="69" w:line="321" w:lineRule="exact"/>
        <w:ind w:left="2270" w:hanging="359"/>
        <w:jc w:val="left"/>
        <w:rPr>
          <w:b/>
          <w:sz w:val="28"/>
        </w:rPr>
      </w:pPr>
      <w:r>
        <w:rPr>
          <w:b/>
          <w:sz w:val="28"/>
        </w:rPr>
        <w:lastRenderedPageBreak/>
        <w:t>Наименование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антирисковых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мер:</w:t>
      </w:r>
    </w:p>
    <w:p w:rsidR="00181417" w:rsidRDefault="00C27CD3">
      <w:pPr>
        <w:pStyle w:val="a3"/>
        <w:tabs>
          <w:tab w:val="left" w:pos="2134"/>
          <w:tab w:val="left" w:pos="4118"/>
          <w:tab w:val="left" w:pos="4846"/>
          <w:tab w:val="left" w:pos="5422"/>
          <w:tab w:val="left" w:pos="6691"/>
          <w:tab w:val="left" w:pos="7654"/>
        </w:tabs>
        <w:ind w:left="221" w:right="448" w:firstLine="283"/>
      </w:pPr>
      <w:r>
        <w:rPr>
          <w:spacing w:val="-2"/>
        </w:rPr>
        <w:t>Программа</w:t>
      </w:r>
      <w:r>
        <w:tab/>
      </w:r>
      <w:proofErr w:type="spellStart"/>
      <w:r>
        <w:rPr>
          <w:spacing w:val="-2"/>
        </w:rPr>
        <w:t>антирисковых</w:t>
      </w:r>
      <w:proofErr w:type="spellEnd"/>
      <w:r>
        <w:tab/>
      </w:r>
      <w:r>
        <w:rPr>
          <w:spacing w:val="-4"/>
        </w:rPr>
        <w:t>мер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фактору</w:t>
      </w:r>
      <w:r>
        <w:tab/>
      </w:r>
      <w:r>
        <w:rPr>
          <w:spacing w:val="-2"/>
        </w:rPr>
        <w:t>риска</w:t>
      </w:r>
      <w:r>
        <w:tab/>
      </w:r>
      <w:r>
        <w:rPr>
          <w:spacing w:val="-2"/>
        </w:rPr>
        <w:t xml:space="preserve">«Недостаточная </w:t>
      </w:r>
      <w:r>
        <w:t>предметная и методическая компетентность педагогических работников».</w:t>
      </w:r>
    </w:p>
    <w:p w:rsidR="00181417" w:rsidRDefault="00181417">
      <w:pPr>
        <w:pStyle w:val="a3"/>
        <w:spacing w:before="2"/>
        <w:ind w:left="0" w:firstLine="0"/>
      </w:pPr>
    </w:p>
    <w:p w:rsidR="00181417" w:rsidRDefault="00C27CD3">
      <w:pPr>
        <w:pStyle w:val="a4"/>
        <w:numPr>
          <w:ilvl w:val="0"/>
          <w:numId w:val="7"/>
        </w:numPr>
        <w:tabs>
          <w:tab w:val="left" w:pos="2546"/>
        </w:tabs>
        <w:spacing w:before="1" w:line="319" w:lineRule="exact"/>
        <w:ind w:left="2546" w:hanging="280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181417" w:rsidRDefault="00C27CD3">
      <w:pPr>
        <w:pStyle w:val="a3"/>
        <w:ind w:left="221" w:right="446" w:firstLine="0"/>
        <w:jc w:val="both"/>
      </w:pPr>
      <w:r>
        <w:rPr>
          <w:b/>
        </w:rPr>
        <w:t xml:space="preserve">Цель: </w:t>
      </w:r>
      <w:r>
        <w:t>создание к 2025 году системы непрерывного профессионального развития и роста профессиональной компетенции педагогических кадров, обеспечивающих повышение качества образования в образовательной организации, за счет совершенствования форм, методов и средств обучения.</w:t>
      </w:r>
    </w:p>
    <w:p w:rsidR="00181417" w:rsidRDefault="00181417">
      <w:pPr>
        <w:pStyle w:val="a3"/>
        <w:spacing w:before="2"/>
        <w:ind w:left="0" w:firstLine="0"/>
      </w:pPr>
    </w:p>
    <w:p w:rsidR="00181417" w:rsidRDefault="00C27CD3">
      <w:pPr>
        <w:spacing w:line="319" w:lineRule="exact"/>
        <w:ind w:left="221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181417" w:rsidRDefault="00C27CD3">
      <w:pPr>
        <w:pStyle w:val="a4"/>
        <w:numPr>
          <w:ilvl w:val="0"/>
          <w:numId w:val="6"/>
        </w:numPr>
        <w:tabs>
          <w:tab w:val="left" w:pos="939"/>
          <w:tab w:val="left" w:pos="941"/>
        </w:tabs>
        <w:ind w:right="446"/>
        <w:jc w:val="both"/>
        <w:rPr>
          <w:sz w:val="28"/>
        </w:rPr>
      </w:pPr>
      <w:r>
        <w:rPr>
          <w:sz w:val="28"/>
        </w:rPr>
        <w:t>Проанализировать результаты диагностики дефицитов методической компетентности педагогических работников;</w:t>
      </w:r>
    </w:p>
    <w:p w:rsidR="00181417" w:rsidRDefault="00C27CD3">
      <w:pPr>
        <w:pStyle w:val="a4"/>
        <w:numPr>
          <w:ilvl w:val="0"/>
          <w:numId w:val="6"/>
        </w:numPr>
        <w:tabs>
          <w:tab w:val="left" w:pos="939"/>
          <w:tab w:val="left" w:pos="941"/>
        </w:tabs>
        <w:ind w:right="446"/>
        <w:jc w:val="both"/>
        <w:rPr>
          <w:sz w:val="28"/>
        </w:rPr>
      </w:pPr>
      <w:r>
        <w:rPr>
          <w:sz w:val="28"/>
        </w:rPr>
        <w:t>Организовать курсы повышения квалификации для учителей на основе выявленных профессиональных дефицитов;</w:t>
      </w:r>
    </w:p>
    <w:p w:rsidR="00181417" w:rsidRDefault="00C27CD3">
      <w:pPr>
        <w:pStyle w:val="a4"/>
        <w:numPr>
          <w:ilvl w:val="0"/>
          <w:numId w:val="6"/>
        </w:numPr>
        <w:tabs>
          <w:tab w:val="left" w:pos="939"/>
          <w:tab w:val="left" w:pos="941"/>
        </w:tabs>
        <w:ind w:right="445"/>
        <w:jc w:val="both"/>
        <w:rPr>
          <w:sz w:val="28"/>
        </w:rPr>
      </w:pPr>
      <w:r>
        <w:rPr>
          <w:sz w:val="28"/>
        </w:rPr>
        <w:t>Разработать школьную Программу профессионального роста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педагогов, включающую механизмы выявления дефицитов и обеспечивающую развитие профессиональных компетенций;</w:t>
      </w:r>
    </w:p>
    <w:p w:rsidR="00181417" w:rsidRDefault="00C27CD3">
      <w:pPr>
        <w:pStyle w:val="a4"/>
        <w:numPr>
          <w:ilvl w:val="0"/>
          <w:numId w:val="6"/>
        </w:numPr>
        <w:tabs>
          <w:tab w:val="left" w:pos="939"/>
          <w:tab w:val="left" w:pos="941"/>
        </w:tabs>
        <w:ind w:right="444"/>
        <w:rPr>
          <w:sz w:val="28"/>
        </w:rPr>
      </w:pPr>
      <w:r>
        <w:rPr>
          <w:sz w:val="28"/>
        </w:rPr>
        <w:t>Организовать участие в системе обмена опытом реализации успешных практик организации обучения, 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взаимопосещения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уроков с последующим самоанализом и анализом;</w:t>
      </w:r>
    </w:p>
    <w:p w:rsidR="00181417" w:rsidRDefault="00C27CD3">
      <w:pPr>
        <w:pStyle w:val="a4"/>
        <w:numPr>
          <w:ilvl w:val="0"/>
          <w:numId w:val="6"/>
        </w:numPr>
        <w:tabs>
          <w:tab w:val="left" w:pos="938"/>
          <w:tab w:val="left" w:pos="940"/>
        </w:tabs>
        <w:ind w:left="940" w:right="447"/>
        <w:jc w:val="both"/>
        <w:rPr>
          <w:sz w:val="28"/>
        </w:rPr>
      </w:pPr>
      <w:r>
        <w:rPr>
          <w:sz w:val="28"/>
        </w:rPr>
        <w:t>Актуализировать школьную модель методической службы и организовать ее деятельность по повышению предметной и методической компетентности педагогических работников.</w:t>
      </w:r>
    </w:p>
    <w:p w:rsidR="00181417" w:rsidRDefault="00C27CD3">
      <w:pPr>
        <w:pStyle w:val="a4"/>
        <w:numPr>
          <w:ilvl w:val="0"/>
          <w:numId w:val="7"/>
        </w:numPr>
        <w:tabs>
          <w:tab w:val="left" w:pos="1604"/>
        </w:tabs>
        <w:spacing w:before="222" w:line="316" w:lineRule="exact"/>
        <w:ind w:left="1604" w:hanging="210"/>
        <w:jc w:val="both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(индикаторы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цели):</w:t>
      </w:r>
    </w:p>
    <w:p w:rsidR="00181417" w:rsidRDefault="00C27CD3">
      <w:pPr>
        <w:pStyle w:val="a4"/>
        <w:numPr>
          <w:ilvl w:val="0"/>
          <w:numId w:val="5"/>
        </w:numPr>
        <w:tabs>
          <w:tab w:val="left" w:pos="938"/>
        </w:tabs>
        <w:spacing w:line="316" w:lineRule="exact"/>
        <w:ind w:left="938" w:hanging="358"/>
        <w:jc w:val="both"/>
        <w:rPr>
          <w:sz w:val="28"/>
        </w:rPr>
      </w:pPr>
      <w:r>
        <w:rPr>
          <w:sz w:val="28"/>
        </w:rPr>
        <w:t>100%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прошли</w:t>
      </w:r>
      <w:r>
        <w:rPr>
          <w:spacing w:val="-5"/>
          <w:sz w:val="28"/>
        </w:rPr>
        <w:t xml:space="preserve"> </w:t>
      </w:r>
      <w:r>
        <w:rPr>
          <w:sz w:val="28"/>
        </w:rPr>
        <w:t>курсы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квалификации;</w:t>
      </w:r>
    </w:p>
    <w:p w:rsidR="00181417" w:rsidRDefault="00C27CD3">
      <w:pPr>
        <w:pStyle w:val="a4"/>
        <w:numPr>
          <w:ilvl w:val="0"/>
          <w:numId w:val="5"/>
        </w:numPr>
        <w:tabs>
          <w:tab w:val="left" w:pos="938"/>
          <w:tab w:val="left" w:pos="940"/>
        </w:tabs>
        <w:ind w:right="447"/>
        <w:jc w:val="both"/>
        <w:rPr>
          <w:sz w:val="28"/>
        </w:rPr>
      </w:pPr>
      <w:r>
        <w:rPr>
          <w:sz w:val="28"/>
        </w:rPr>
        <w:t>80% педагогов, имеют план работы над индивидуальной методической темой, составленный в контексте выявленных дефицитов, и реализуют его в практической деятельности;</w:t>
      </w:r>
    </w:p>
    <w:p w:rsidR="00181417" w:rsidRDefault="00C27CD3">
      <w:pPr>
        <w:pStyle w:val="a4"/>
        <w:numPr>
          <w:ilvl w:val="0"/>
          <w:numId w:val="5"/>
        </w:numPr>
        <w:tabs>
          <w:tab w:val="left" w:pos="938"/>
          <w:tab w:val="left" w:pos="940"/>
        </w:tabs>
        <w:ind w:right="446"/>
        <w:jc w:val="both"/>
        <w:rPr>
          <w:sz w:val="28"/>
        </w:rPr>
      </w:pPr>
      <w:r>
        <w:rPr>
          <w:sz w:val="28"/>
        </w:rPr>
        <w:t>50% педагогов, демонстрируют в своей работе актуальные практики, полученные на курсах повышения квалификации, семинарах, мероприятиях по обмену опытом.</w:t>
      </w:r>
    </w:p>
    <w:p w:rsidR="00181417" w:rsidRDefault="00C27CD3">
      <w:pPr>
        <w:pStyle w:val="a4"/>
        <w:numPr>
          <w:ilvl w:val="0"/>
          <w:numId w:val="7"/>
        </w:numPr>
        <w:tabs>
          <w:tab w:val="left" w:pos="1227"/>
        </w:tabs>
        <w:spacing w:before="271"/>
        <w:ind w:left="1227" w:hanging="210"/>
        <w:jc w:val="left"/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антирисковых</w:t>
      </w:r>
      <w:proofErr w:type="spellEnd"/>
      <w:r>
        <w:rPr>
          <w:b/>
          <w:spacing w:val="-4"/>
          <w:sz w:val="28"/>
        </w:rPr>
        <w:t xml:space="preserve"> мер:</w:t>
      </w:r>
    </w:p>
    <w:p w:rsidR="00181417" w:rsidRDefault="00C27CD3">
      <w:pPr>
        <w:pStyle w:val="a4"/>
        <w:numPr>
          <w:ilvl w:val="0"/>
          <w:numId w:val="4"/>
        </w:numPr>
        <w:tabs>
          <w:tab w:val="left" w:pos="938"/>
        </w:tabs>
        <w:spacing w:before="21"/>
        <w:ind w:left="938" w:hanging="358"/>
        <w:rPr>
          <w:sz w:val="28"/>
        </w:rPr>
      </w:pPr>
      <w:r>
        <w:rPr>
          <w:sz w:val="28"/>
        </w:rPr>
        <w:t>Первый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(март</w:t>
      </w:r>
      <w:r>
        <w:rPr>
          <w:spacing w:val="-5"/>
          <w:sz w:val="28"/>
        </w:rPr>
        <w:t xml:space="preserve"> </w:t>
      </w:r>
      <w:r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z w:val="28"/>
        </w:rPr>
        <w:t>года)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подготовительный.</w:t>
      </w:r>
    </w:p>
    <w:p w:rsidR="00181417" w:rsidRDefault="00C27CD3">
      <w:pPr>
        <w:pStyle w:val="a3"/>
        <w:spacing w:before="2" w:line="322" w:lineRule="exact"/>
        <w:ind w:left="940" w:firstLine="0"/>
      </w:pPr>
      <w:r>
        <w:t>Цель:</w:t>
      </w:r>
      <w:r>
        <w:rPr>
          <w:spacing w:val="-7"/>
        </w:rPr>
        <w:t xml:space="preserve"> </w:t>
      </w:r>
      <w:r>
        <w:t>разработка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утверждение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proofErr w:type="spellStart"/>
      <w:r>
        <w:t>антирисковых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мер.</w:t>
      </w:r>
    </w:p>
    <w:p w:rsidR="00181417" w:rsidRDefault="00C27CD3">
      <w:pPr>
        <w:pStyle w:val="a4"/>
        <w:numPr>
          <w:ilvl w:val="0"/>
          <w:numId w:val="4"/>
        </w:numPr>
        <w:tabs>
          <w:tab w:val="left" w:pos="938"/>
          <w:tab w:val="left" w:pos="940"/>
        </w:tabs>
        <w:ind w:right="3016"/>
        <w:rPr>
          <w:sz w:val="28"/>
        </w:rPr>
      </w:pPr>
      <w:r>
        <w:rPr>
          <w:sz w:val="28"/>
        </w:rPr>
        <w:t>Второй этап (апрель – июнь 2024 года) основной. Цель: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мониторинга.</w:t>
      </w:r>
    </w:p>
    <w:p w:rsidR="00181417" w:rsidRDefault="00C27CD3">
      <w:pPr>
        <w:pStyle w:val="a4"/>
        <w:numPr>
          <w:ilvl w:val="0"/>
          <w:numId w:val="4"/>
        </w:numPr>
        <w:tabs>
          <w:tab w:val="left" w:pos="938"/>
          <w:tab w:val="left" w:pos="940"/>
        </w:tabs>
        <w:ind w:right="3016"/>
        <w:rPr>
          <w:sz w:val="28"/>
        </w:rPr>
      </w:pPr>
      <w:r>
        <w:rPr>
          <w:sz w:val="28"/>
        </w:rPr>
        <w:t>Третий этап (июль-ноябрь 2024 года) - основной. Цель: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мониторинга.</w:t>
      </w:r>
    </w:p>
    <w:p w:rsidR="00181417" w:rsidRDefault="00C27CD3">
      <w:pPr>
        <w:pStyle w:val="a4"/>
        <w:numPr>
          <w:ilvl w:val="0"/>
          <w:numId w:val="4"/>
        </w:numPr>
        <w:tabs>
          <w:tab w:val="left" w:pos="937"/>
          <w:tab w:val="left" w:pos="939"/>
        </w:tabs>
        <w:spacing w:line="242" w:lineRule="auto"/>
        <w:ind w:left="939" w:right="2503"/>
        <w:rPr>
          <w:sz w:val="28"/>
        </w:rPr>
      </w:pPr>
      <w:r>
        <w:rPr>
          <w:sz w:val="28"/>
        </w:rPr>
        <w:t>Четвертый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(декабрь</w:t>
      </w:r>
      <w:r>
        <w:rPr>
          <w:spacing w:val="-5"/>
          <w:sz w:val="28"/>
        </w:rPr>
        <w:t xml:space="preserve"> </w:t>
      </w:r>
      <w:r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z w:val="28"/>
        </w:rPr>
        <w:t>г.)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 Цель: анализ результатов выполнения Программы.</w:t>
      </w:r>
    </w:p>
    <w:p w:rsidR="00C27CD3" w:rsidRPr="00C27CD3" w:rsidRDefault="00C27CD3" w:rsidP="00C27CD3">
      <w:pPr>
        <w:tabs>
          <w:tab w:val="left" w:pos="937"/>
          <w:tab w:val="left" w:pos="939"/>
        </w:tabs>
        <w:spacing w:line="242" w:lineRule="auto"/>
        <w:ind w:right="2503"/>
        <w:rPr>
          <w:sz w:val="28"/>
        </w:rPr>
      </w:pPr>
    </w:p>
    <w:p w:rsidR="00181417" w:rsidRDefault="00C27CD3">
      <w:pPr>
        <w:pStyle w:val="a4"/>
        <w:numPr>
          <w:ilvl w:val="0"/>
          <w:numId w:val="7"/>
        </w:numPr>
        <w:tabs>
          <w:tab w:val="left" w:pos="210"/>
        </w:tabs>
        <w:spacing w:before="265"/>
        <w:ind w:left="210" w:right="230" w:hanging="210"/>
        <w:jc w:val="center"/>
        <w:rPr>
          <w:b/>
          <w:sz w:val="28"/>
        </w:rPr>
      </w:pPr>
      <w:r>
        <w:rPr>
          <w:b/>
          <w:sz w:val="28"/>
        </w:rPr>
        <w:t>Меры/мероприятия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задач:</w:t>
      </w:r>
    </w:p>
    <w:p w:rsidR="00181417" w:rsidRDefault="00181417">
      <w:pPr>
        <w:jc w:val="center"/>
        <w:rPr>
          <w:sz w:val="28"/>
        </w:rPr>
        <w:sectPr w:rsidR="00181417">
          <w:pgSz w:w="11920" w:h="16850"/>
          <w:pgMar w:top="1060" w:right="400" w:bottom="280" w:left="1480" w:header="720" w:footer="720" w:gutter="0"/>
          <w:cols w:space="720"/>
        </w:sectPr>
      </w:pPr>
    </w:p>
    <w:p w:rsidR="00181417" w:rsidRDefault="00C27CD3">
      <w:pPr>
        <w:pStyle w:val="a4"/>
        <w:numPr>
          <w:ilvl w:val="0"/>
          <w:numId w:val="3"/>
        </w:numPr>
        <w:tabs>
          <w:tab w:val="left" w:pos="939"/>
          <w:tab w:val="left" w:pos="941"/>
          <w:tab w:val="left" w:pos="2287"/>
          <w:tab w:val="left" w:pos="4179"/>
          <w:tab w:val="left" w:pos="6149"/>
          <w:tab w:val="left" w:pos="7911"/>
        </w:tabs>
        <w:spacing w:before="65" w:line="242" w:lineRule="auto"/>
        <w:ind w:right="446"/>
        <w:rPr>
          <w:sz w:val="28"/>
        </w:rPr>
      </w:pPr>
      <w:r>
        <w:rPr>
          <w:spacing w:val="-2"/>
          <w:sz w:val="28"/>
        </w:rPr>
        <w:lastRenderedPageBreak/>
        <w:t>Анализ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диагностики</w:t>
      </w:r>
      <w:r>
        <w:rPr>
          <w:sz w:val="28"/>
        </w:rPr>
        <w:tab/>
      </w:r>
      <w:r>
        <w:rPr>
          <w:spacing w:val="-2"/>
          <w:sz w:val="28"/>
        </w:rPr>
        <w:t>дефицитов</w:t>
      </w:r>
      <w:r>
        <w:rPr>
          <w:sz w:val="28"/>
        </w:rPr>
        <w:tab/>
      </w:r>
      <w:r>
        <w:rPr>
          <w:spacing w:val="-2"/>
          <w:sz w:val="28"/>
        </w:rPr>
        <w:t xml:space="preserve">методической </w:t>
      </w:r>
      <w:r>
        <w:rPr>
          <w:sz w:val="28"/>
        </w:rPr>
        <w:t>компетентности педагогических работников;</w:t>
      </w:r>
    </w:p>
    <w:p w:rsidR="00181417" w:rsidRDefault="00C27CD3">
      <w:pPr>
        <w:pStyle w:val="a4"/>
        <w:numPr>
          <w:ilvl w:val="0"/>
          <w:numId w:val="3"/>
        </w:numPr>
        <w:tabs>
          <w:tab w:val="left" w:pos="939"/>
          <w:tab w:val="left" w:pos="941"/>
          <w:tab w:val="left" w:pos="2912"/>
          <w:tab w:val="left" w:pos="3967"/>
          <w:tab w:val="left" w:pos="5570"/>
          <w:tab w:val="left" w:pos="7539"/>
          <w:tab w:val="left" w:pos="8071"/>
        </w:tabs>
        <w:ind w:right="446"/>
        <w:rPr>
          <w:sz w:val="28"/>
        </w:rPr>
      </w:pPr>
      <w:r>
        <w:rPr>
          <w:spacing w:val="-2"/>
          <w:sz w:val="28"/>
        </w:rPr>
        <w:t>Планирование</w:t>
      </w:r>
      <w:r>
        <w:rPr>
          <w:sz w:val="28"/>
        </w:rPr>
        <w:tab/>
      </w:r>
      <w:r>
        <w:rPr>
          <w:spacing w:val="-2"/>
          <w:sz w:val="28"/>
        </w:rPr>
        <w:t>курсов</w:t>
      </w:r>
      <w:r>
        <w:rPr>
          <w:sz w:val="28"/>
        </w:rPr>
        <w:tab/>
      </w:r>
      <w:r>
        <w:rPr>
          <w:spacing w:val="-2"/>
          <w:sz w:val="28"/>
        </w:rPr>
        <w:t>повышения</w:t>
      </w:r>
      <w:r>
        <w:rPr>
          <w:sz w:val="28"/>
        </w:rPr>
        <w:tab/>
      </w:r>
      <w:r>
        <w:rPr>
          <w:spacing w:val="-2"/>
          <w:sz w:val="28"/>
        </w:rPr>
        <w:t>квалификации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выявленным дефицитам;</w:t>
      </w:r>
    </w:p>
    <w:p w:rsidR="00181417" w:rsidRDefault="00C27CD3">
      <w:pPr>
        <w:pStyle w:val="a4"/>
        <w:numPr>
          <w:ilvl w:val="0"/>
          <w:numId w:val="3"/>
        </w:numPr>
        <w:tabs>
          <w:tab w:val="left" w:pos="938"/>
          <w:tab w:val="left" w:pos="941"/>
        </w:tabs>
        <w:ind w:right="446" w:hanging="361"/>
        <w:rPr>
          <w:sz w:val="28"/>
        </w:rPr>
      </w:pP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40"/>
          <w:sz w:val="28"/>
        </w:rPr>
        <w:t xml:space="preserve"> </w:t>
      </w:r>
      <w:r>
        <w:rPr>
          <w:sz w:val="28"/>
        </w:rPr>
        <w:t>(прошедшими</w:t>
      </w:r>
      <w:r>
        <w:rPr>
          <w:spacing w:val="40"/>
          <w:sz w:val="28"/>
        </w:rPr>
        <w:t xml:space="preserve"> </w:t>
      </w:r>
      <w:r>
        <w:rPr>
          <w:sz w:val="28"/>
        </w:rPr>
        <w:t>курсовую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подготовку)</w:t>
      </w:r>
      <w:r>
        <w:rPr>
          <w:spacing w:val="80"/>
          <w:sz w:val="28"/>
        </w:rPr>
        <w:t xml:space="preserve"> </w:t>
      </w:r>
      <w:r>
        <w:rPr>
          <w:sz w:val="28"/>
        </w:rPr>
        <w:t>серии семинаров, обучающих тренингов, мастер-классов;</w:t>
      </w:r>
    </w:p>
    <w:p w:rsidR="00181417" w:rsidRDefault="00C27CD3">
      <w:pPr>
        <w:pStyle w:val="a4"/>
        <w:numPr>
          <w:ilvl w:val="0"/>
          <w:numId w:val="3"/>
        </w:numPr>
        <w:tabs>
          <w:tab w:val="left" w:pos="939"/>
          <w:tab w:val="left" w:pos="941"/>
        </w:tabs>
        <w:spacing w:line="242" w:lineRule="auto"/>
        <w:ind w:right="449"/>
        <w:rPr>
          <w:sz w:val="28"/>
        </w:rPr>
      </w:pP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0"/>
          <w:sz w:val="28"/>
        </w:rPr>
        <w:t xml:space="preserve"> </w:t>
      </w:r>
      <w:r>
        <w:rPr>
          <w:sz w:val="28"/>
        </w:rPr>
        <w:t>«Современные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образовательные технологии. Преемственность технологий обучения и воспитания»;</w:t>
      </w:r>
    </w:p>
    <w:p w:rsidR="00181417" w:rsidRDefault="00C27CD3">
      <w:pPr>
        <w:pStyle w:val="a4"/>
        <w:numPr>
          <w:ilvl w:val="0"/>
          <w:numId w:val="3"/>
        </w:numPr>
        <w:tabs>
          <w:tab w:val="left" w:pos="939"/>
          <w:tab w:val="left" w:pos="941"/>
        </w:tabs>
        <w:ind w:right="447"/>
        <w:rPr>
          <w:sz w:val="28"/>
        </w:rPr>
      </w:pPr>
      <w:r>
        <w:rPr>
          <w:sz w:val="28"/>
        </w:rPr>
        <w:t>Разработка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карт</w:t>
      </w:r>
      <w:r>
        <w:rPr>
          <w:spacing w:val="40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40"/>
          <w:sz w:val="28"/>
        </w:rPr>
        <w:t xml:space="preserve"> </w:t>
      </w:r>
      <w:r>
        <w:rPr>
          <w:sz w:val="28"/>
        </w:rPr>
        <w:t>«Анализ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современного урока»;</w:t>
      </w:r>
    </w:p>
    <w:p w:rsidR="00181417" w:rsidRDefault="00C27CD3">
      <w:pPr>
        <w:pStyle w:val="a4"/>
        <w:numPr>
          <w:ilvl w:val="0"/>
          <w:numId w:val="3"/>
        </w:numPr>
        <w:tabs>
          <w:tab w:val="left" w:pos="939"/>
          <w:tab w:val="left" w:pos="941"/>
        </w:tabs>
        <w:ind w:right="445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взаимопосещения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40"/>
          <w:sz w:val="28"/>
        </w:rPr>
        <w:t xml:space="preserve"> </w:t>
      </w:r>
      <w:r>
        <w:rPr>
          <w:sz w:val="28"/>
        </w:rPr>
        <w:t>самоанализом и анализом;</w:t>
      </w:r>
    </w:p>
    <w:p w:rsidR="00181417" w:rsidRDefault="00C27CD3">
      <w:pPr>
        <w:pStyle w:val="a4"/>
        <w:numPr>
          <w:ilvl w:val="0"/>
          <w:numId w:val="3"/>
        </w:numPr>
        <w:tabs>
          <w:tab w:val="left" w:pos="938"/>
          <w:tab w:val="left" w:pos="941"/>
          <w:tab w:val="left" w:pos="2390"/>
          <w:tab w:val="left" w:pos="4409"/>
          <w:tab w:val="left" w:pos="5417"/>
          <w:tab w:val="left" w:pos="6477"/>
          <w:tab w:val="left" w:pos="7764"/>
        </w:tabs>
        <w:spacing w:line="242" w:lineRule="auto"/>
        <w:ind w:right="445" w:hanging="361"/>
        <w:rPr>
          <w:sz w:val="28"/>
        </w:rPr>
      </w:pPr>
      <w:r>
        <w:rPr>
          <w:spacing w:val="-2"/>
          <w:sz w:val="28"/>
        </w:rPr>
        <w:t>Заседание</w:t>
      </w:r>
      <w:r>
        <w:rPr>
          <w:sz w:val="28"/>
        </w:rPr>
        <w:tab/>
      </w:r>
      <w:r>
        <w:rPr>
          <w:spacing w:val="-2"/>
          <w:sz w:val="28"/>
        </w:rPr>
        <w:t>методического</w:t>
      </w:r>
      <w:r>
        <w:rPr>
          <w:sz w:val="28"/>
        </w:rPr>
        <w:tab/>
      </w:r>
      <w:r>
        <w:rPr>
          <w:spacing w:val="-2"/>
          <w:sz w:val="28"/>
        </w:rPr>
        <w:t>совета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теме</w:t>
      </w:r>
      <w:r>
        <w:rPr>
          <w:sz w:val="28"/>
        </w:rPr>
        <w:tab/>
      </w:r>
      <w:r>
        <w:rPr>
          <w:spacing w:val="-2"/>
          <w:sz w:val="28"/>
        </w:rPr>
        <w:t xml:space="preserve">«Актуализация </w:t>
      </w:r>
      <w:r>
        <w:rPr>
          <w:sz w:val="28"/>
        </w:rPr>
        <w:t>школьной модели методической службы».</w:t>
      </w:r>
    </w:p>
    <w:p w:rsidR="00181417" w:rsidRDefault="00C27CD3">
      <w:pPr>
        <w:pStyle w:val="a4"/>
        <w:numPr>
          <w:ilvl w:val="0"/>
          <w:numId w:val="7"/>
        </w:numPr>
        <w:tabs>
          <w:tab w:val="left" w:pos="1300"/>
          <w:tab w:val="left" w:pos="3658"/>
        </w:tabs>
        <w:spacing w:before="308"/>
        <w:ind w:left="3658" w:right="1246" w:hanging="2638"/>
        <w:jc w:val="left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конечные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программы </w:t>
      </w:r>
      <w:proofErr w:type="spellStart"/>
      <w:r>
        <w:rPr>
          <w:b/>
          <w:sz w:val="28"/>
        </w:rPr>
        <w:t>антирисковых</w:t>
      </w:r>
      <w:proofErr w:type="spellEnd"/>
      <w:r>
        <w:rPr>
          <w:b/>
          <w:sz w:val="28"/>
        </w:rPr>
        <w:t xml:space="preserve"> мер:</w:t>
      </w:r>
    </w:p>
    <w:p w:rsidR="00181417" w:rsidRDefault="00181417">
      <w:pPr>
        <w:pStyle w:val="a3"/>
        <w:spacing w:before="22"/>
        <w:ind w:left="0" w:firstLine="0"/>
        <w:rPr>
          <w:b/>
        </w:rPr>
      </w:pPr>
    </w:p>
    <w:p w:rsidR="00181417" w:rsidRDefault="00C27CD3">
      <w:pPr>
        <w:pStyle w:val="a4"/>
        <w:numPr>
          <w:ilvl w:val="0"/>
          <w:numId w:val="2"/>
        </w:numPr>
        <w:tabs>
          <w:tab w:val="left" w:pos="938"/>
          <w:tab w:val="left" w:pos="941"/>
        </w:tabs>
        <w:spacing w:before="1"/>
        <w:ind w:right="446" w:hanging="361"/>
        <w:jc w:val="both"/>
        <w:rPr>
          <w:sz w:val="28"/>
        </w:rPr>
      </w:pPr>
      <w:r>
        <w:rPr>
          <w:sz w:val="28"/>
        </w:rPr>
        <w:t xml:space="preserve">Выявлены дефициты методической компетентности педагогических </w:t>
      </w:r>
      <w:r>
        <w:rPr>
          <w:spacing w:val="-2"/>
          <w:sz w:val="28"/>
        </w:rPr>
        <w:t>работников;</w:t>
      </w:r>
    </w:p>
    <w:p w:rsidR="00181417" w:rsidRDefault="00C27CD3">
      <w:pPr>
        <w:pStyle w:val="a4"/>
        <w:numPr>
          <w:ilvl w:val="0"/>
          <w:numId w:val="2"/>
        </w:numPr>
        <w:tabs>
          <w:tab w:val="left" w:pos="939"/>
          <w:tab w:val="left" w:pos="941"/>
        </w:tabs>
        <w:ind w:right="444"/>
        <w:jc w:val="both"/>
        <w:rPr>
          <w:sz w:val="28"/>
        </w:rPr>
      </w:pPr>
      <w:r>
        <w:rPr>
          <w:sz w:val="28"/>
        </w:rPr>
        <w:t>Пройдены курсы повышения квалификации по выявленным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дефицитам;</w:t>
      </w:r>
    </w:p>
    <w:p w:rsidR="00181417" w:rsidRDefault="00C27CD3">
      <w:pPr>
        <w:pStyle w:val="a4"/>
        <w:numPr>
          <w:ilvl w:val="0"/>
          <w:numId w:val="2"/>
        </w:numPr>
        <w:tabs>
          <w:tab w:val="left" w:pos="939"/>
          <w:tab w:val="left" w:pos="941"/>
        </w:tabs>
        <w:ind w:right="445"/>
        <w:jc w:val="both"/>
        <w:rPr>
          <w:sz w:val="28"/>
        </w:rPr>
      </w:pPr>
      <w:r>
        <w:rPr>
          <w:sz w:val="28"/>
        </w:rPr>
        <w:t>Разработана Программа профессионального роста педагогов, включающая механизмы выявления дефицитов и обеспечивающая развитие профессиональных компетенций;</w:t>
      </w:r>
    </w:p>
    <w:p w:rsidR="00181417" w:rsidRDefault="00C27CD3">
      <w:pPr>
        <w:pStyle w:val="a4"/>
        <w:numPr>
          <w:ilvl w:val="0"/>
          <w:numId w:val="2"/>
        </w:numPr>
        <w:tabs>
          <w:tab w:val="left" w:pos="939"/>
          <w:tab w:val="left" w:pos="942"/>
        </w:tabs>
        <w:ind w:left="942" w:right="445" w:hanging="361"/>
        <w:rPr>
          <w:sz w:val="28"/>
        </w:rPr>
      </w:pPr>
      <w:r>
        <w:rPr>
          <w:sz w:val="28"/>
        </w:rPr>
        <w:t xml:space="preserve">Организовано участие в системе обмена опытом реализации успешных практик организации обучения, в том числе </w:t>
      </w:r>
      <w:proofErr w:type="spellStart"/>
      <w:r>
        <w:rPr>
          <w:sz w:val="28"/>
        </w:rPr>
        <w:t>взаимопосещения</w:t>
      </w:r>
      <w:proofErr w:type="spellEnd"/>
      <w:r>
        <w:rPr>
          <w:sz w:val="28"/>
        </w:rPr>
        <w:t xml:space="preserve"> уроков с последующим самоанализом и анализом;</w:t>
      </w:r>
    </w:p>
    <w:p w:rsidR="00181417" w:rsidRDefault="00C27CD3">
      <w:pPr>
        <w:pStyle w:val="a4"/>
        <w:numPr>
          <w:ilvl w:val="0"/>
          <w:numId w:val="2"/>
        </w:numPr>
        <w:tabs>
          <w:tab w:val="left" w:pos="939"/>
          <w:tab w:val="left" w:pos="942"/>
        </w:tabs>
        <w:ind w:left="942" w:right="444" w:hanging="361"/>
        <w:jc w:val="both"/>
        <w:rPr>
          <w:sz w:val="28"/>
        </w:rPr>
      </w:pPr>
      <w:r>
        <w:rPr>
          <w:sz w:val="28"/>
        </w:rPr>
        <w:t>Актуализирована школьная модель методической службы и организация ее деятельность по повышению предметной и методической компетентности педагогических работников.</w:t>
      </w:r>
    </w:p>
    <w:p w:rsidR="00181417" w:rsidRDefault="00181417">
      <w:pPr>
        <w:pStyle w:val="a3"/>
        <w:spacing w:before="3"/>
        <w:ind w:left="0" w:firstLine="0"/>
      </w:pPr>
    </w:p>
    <w:p w:rsidR="00181417" w:rsidRDefault="00C27CD3">
      <w:pPr>
        <w:pStyle w:val="a4"/>
        <w:numPr>
          <w:ilvl w:val="0"/>
          <w:numId w:val="7"/>
        </w:numPr>
        <w:tabs>
          <w:tab w:val="left" w:pos="4109"/>
        </w:tabs>
        <w:ind w:left="4109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Исполнители:</w:t>
      </w:r>
    </w:p>
    <w:p w:rsidR="00181417" w:rsidRDefault="00C27CD3">
      <w:pPr>
        <w:pStyle w:val="a4"/>
        <w:numPr>
          <w:ilvl w:val="0"/>
          <w:numId w:val="1"/>
        </w:numPr>
        <w:tabs>
          <w:tab w:val="left" w:pos="941"/>
        </w:tabs>
        <w:spacing w:before="21"/>
        <w:ind w:left="941" w:hanging="358"/>
        <w:rPr>
          <w:sz w:val="28"/>
        </w:rPr>
      </w:pPr>
      <w:r>
        <w:rPr>
          <w:spacing w:val="-2"/>
          <w:sz w:val="28"/>
        </w:rPr>
        <w:t>Директор;</w:t>
      </w:r>
    </w:p>
    <w:p w:rsidR="00181417" w:rsidRDefault="00C27CD3">
      <w:pPr>
        <w:pStyle w:val="a4"/>
        <w:numPr>
          <w:ilvl w:val="0"/>
          <w:numId w:val="1"/>
        </w:numPr>
        <w:tabs>
          <w:tab w:val="left" w:pos="941"/>
        </w:tabs>
        <w:spacing w:line="322" w:lineRule="exact"/>
        <w:ind w:left="941" w:hanging="358"/>
        <w:rPr>
          <w:sz w:val="28"/>
        </w:rPr>
      </w:pPr>
      <w:r>
        <w:rPr>
          <w:sz w:val="28"/>
        </w:rPr>
        <w:t>Заместитель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УВР;</w:t>
      </w:r>
    </w:p>
    <w:p w:rsidR="00181417" w:rsidRDefault="00C27CD3">
      <w:pPr>
        <w:pStyle w:val="a4"/>
        <w:numPr>
          <w:ilvl w:val="0"/>
          <w:numId w:val="1"/>
        </w:numPr>
        <w:tabs>
          <w:tab w:val="left" w:pos="941"/>
        </w:tabs>
        <w:spacing w:line="322" w:lineRule="exact"/>
        <w:ind w:left="941" w:hanging="358"/>
        <w:rPr>
          <w:sz w:val="28"/>
        </w:rPr>
      </w:pPr>
      <w:r>
        <w:rPr>
          <w:spacing w:val="-2"/>
          <w:sz w:val="28"/>
        </w:rPr>
        <w:t>Педагоги;</w:t>
      </w:r>
    </w:p>
    <w:p w:rsidR="00181417" w:rsidRDefault="00C27CD3">
      <w:pPr>
        <w:pStyle w:val="a4"/>
        <w:numPr>
          <w:ilvl w:val="0"/>
          <w:numId w:val="1"/>
        </w:numPr>
        <w:tabs>
          <w:tab w:val="left" w:pos="941"/>
        </w:tabs>
        <w:spacing w:before="2"/>
        <w:ind w:left="941" w:hanging="358"/>
        <w:rPr>
          <w:sz w:val="28"/>
        </w:rPr>
      </w:pPr>
      <w:r>
        <w:rPr>
          <w:sz w:val="28"/>
        </w:rPr>
        <w:t>Руководители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ШМО.</w:t>
      </w:r>
    </w:p>
    <w:p w:rsidR="00181417" w:rsidRDefault="00C27CD3">
      <w:pPr>
        <w:pStyle w:val="a4"/>
        <w:numPr>
          <w:ilvl w:val="0"/>
          <w:numId w:val="7"/>
        </w:numPr>
        <w:tabs>
          <w:tab w:val="left" w:pos="615"/>
          <w:tab w:val="left" w:pos="4631"/>
        </w:tabs>
        <w:spacing w:before="270" w:line="199" w:lineRule="auto"/>
        <w:ind w:left="4631" w:right="558" w:hanging="4296"/>
        <w:jc w:val="left"/>
        <w:rPr>
          <w:b/>
          <w:sz w:val="28"/>
        </w:rPr>
      </w:pPr>
      <w:r>
        <w:rPr>
          <w:b/>
          <w:sz w:val="28"/>
        </w:rPr>
        <w:t>Приложение.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Дорожная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антирисковых</w:t>
      </w:r>
      <w:proofErr w:type="spellEnd"/>
      <w:r>
        <w:rPr>
          <w:b/>
          <w:sz w:val="28"/>
        </w:rPr>
        <w:t xml:space="preserve"> </w:t>
      </w:r>
      <w:r>
        <w:rPr>
          <w:b/>
          <w:spacing w:val="-4"/>
          <w:sz w:val="28"/>
        </w:rPr>
        <w:t>мер.</w:t>
      </w:r>
    </w:p>
    <w:p w:rsidR="00181417" w:rsidRDefault="00181417">
      <w:pPr>
        <w:spacing w:line="199" w:lineRule="auto"/>
        <w:rPr>
          <w:sz w:val="28"/>
        </w:rPr>
        <w:sectPr w:rsidR="00181417">
          <w:pgSz w:w="11920" w:h="16850"/>
          <w:pgMar w:top="1060" w:right="400" w:bottom="280" w:left="1480" w:header="720" w:footer="720" w:gutter="0"/>
          <w:cols w:space="720"/>
        </w:sectPr>
      </w:pPr>
    </w:p>
    <w:p w:rsidR="00181417" w:rsidRDefault="00C27CD3">
      <w:pPr>
        <w:spacing w:before="77"/>
        <w:ind w:right="213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1.</w:t>
      </w:r>
    </w:p>
    <w:p w:rsidR="00181417" w:rsidRDefault="00C27CD3">
      <w:pPr>
        <w:spacing w:before="322" w:line="319" w:lineRule="exact"/>
        <w:ind w:left="1986" w:right="2202"/>
        <w:jc w:val="center"/>
        <w:rPr>
          <w:b/>
          <w:sz w:val="28"/>
        </w:rPr>
      </w:pPr>
      <w:r>
        <w:rPr>
          <w:b/>
          <w:sz w:val="28"/>
        </w:rPr>
        <w:t>Дорожная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181417" w:rsidRDefault="00C27CD3">
      <w:pPr>
        <w:pStyle w:val="a3"/>
        <w:ind w:left="1263" w:right="1481" w:firstLine="0"/>
        <w:jc w:val="center"/>
      </w:pPr>
      <w:r>
        <w:t>«Недостаточная</w:t>
      </w:r>
      <w:r>
        <w:rPr>
          <w:spacing w:val="-9"/>
        </w:rPr>
        <w:t xml:space="preserve"> </w:t>
      </w:r>
      <w:r>
        <w:t>предметная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методическая</w:t>
      </w:r>
      <w:r>
        <w:rPr>
          <w:spacing w:val="-6"/>
        </w:rPr>
        <w:t xml:space="preserve"> </w:t>
      </w:r>
      <w:r>
        <w:t>компетентность педагогических работников»</w:t>
      </w:r>
    </w:p>
    <w:p w:rsidR="00181417" w:rsidRDefault="00181417">
      <w:pPr>
        <w:pStyle w:val="a3"/>
        <w:spacing w:before="49"/>
        <w:ind w:left="0" w:firstLine="0"/>
        <w:rPr>
          <w:sz w:val="20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35"/>
        <w:gridCol w:w="1276"/>
        <w:gridCol w:w="1559"/>
        <w:gridCol w:w="1559"/>
        <w:gridCol w:w="1559"/>
      </w:tblGrid>
      <w:tr w:rsidR="007121DF" w:rsidTr="007121DF">
        <w:trPr>
          <w:trHeight w:val="518"/>
        </w:trPr>
        <w:tc>
          <w:tcPr>
            <w:tcW w:w="2269" w:type="dxa"/>
          </w:tcPr>
          <w:p w:rsidR="007121DF" w:rsidRDefault="007121DF">
            <w:pPr>
              <w:pStyle w:val="TableParagraph"/>
              <w:spacing w:before="22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Задачи</w:t>
            </w:r>
          </w:p>
        </w:tc>
        <w:tc>
          <w:tcPr>
            <w:tcW w:w="2835" w:type="dxa"/>
          </w:tcPr>
          <w:p w:rsidR="007121DF" w:rsidRDefault="007121DF">
            <w:pPr>
              <w:pStyle w:val="TableParagraph"/>
              <w:spacing w:before="58"/>
              <w:ind w:left="0"/>
              <w:rPr>
                <w:sz w:val="20"/>
              </w:rPr>
            </w:pPr>
          </w:p>
          <w:p w:rsidR="007121DF" w:rsidRDefault="007121DF">
            <w:pPr>
              <w:pStyle w:val="TableParagraph"/>
              <w:spacing w:line="210" w:lineRule="exact"/>
              <w:ind w:left="6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276" w:type="dxa"/>
          </w:tcPr>
          <w:p w:rsidR="007121DF" w:rsidRDefault="007121DF" w:rsidP="007121DF">
            <w:pPr>
              <w:pStyle w:val="TableParagraph"/>
              <w:ind w:left="34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Сроки </w:t>
            </w:r>
            <w:r>
              <w:rPr>
                <w:b/>
                <w:spacing w:val="-2"/>
                <w:sz w:val="20"/>
              </w:rPr>
              <w:t>реализации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spacing w:before="228"/>
              <w:ind w:lef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spacing w:before="228"/>
              <w:ind w:left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Участники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spacing w:before="228"/>
              <w:ind w:left="272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Показатели реализации мероприятия</w:t>
            </w:r>
          </w:p>
        </w:tc>
      </w:tr>
      <w:tr w:rsidR="007121DF" w:rsidTr="007121DF">
        <w:trPr>
          <w:trHeight w:val="1619"/>
        </w:trPr>
        <w:tc>
          <w:tcPr>
            <w:tcW w:w="2269" w:type="dxa"/>
          </w:tcPr>
          <w:p w:rsidR="007121DF" w:rsidRDefault="007121DF">
            <w:pPr>
              <w:pStyle w:val="TableParagraph"/>
              <w:spacing w:before="5"/>
              <w:ind w:left="494" w:right="28" w:hanging="36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Проанализировать </w:t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дефицитов </w:t>
            </w:r>
            <w:r>
              <w:rPr>
                <w:spacing w:val="-2"/>
                <w:sz w:val="20"/>
              </w:rPr>
              <w:t>методической компетентности педагогических</w:t>
            </w:r>
          </w:p>
          <w:p w:rsidR="007121DF" w:rsidRDefault="007121DF">
            <w:pPr>
              <w:pStyle w:val="TableParagraph"/>
              <w:spacing w:line="215" w:lineRule="exact"/>
              <w:ind w:left="494"/>
              <w:rPr>
                <w:sz w:val="20"/>
              </w:rPr>
            </w:pPr>
            <w:r>
              <w:rPr>
                <w:spacing w:val="-2"/>
                <w:sz w:val="20"/>
              </w:rPr>
              <w:t>работников</w:t>
            </w:r>
          </w:p>
        </w:tc>
        <w:tc>
          <w:tcPr>
            <w:tcW w:w="2835" w:type="dxa"/>
          </w:tcPr>
          <w:p w:rsidR="007121DF" w:rsidRDefault="007121DF">
            <w:pPr>
              <w:pStyle w:val="TableParagraph"/>
              <w:spacing w:line="271" w:lineRule="auto"/>
              <w:ind w:left="129" w:right="213"/>
              <w:rPr>
                <w:sz w:val="20"/>
              </w:rPr>
            </w:pPr>
            <w:r>
              <w:rPr>
                <w:sz w:val="20"/>
              </w:rPr>
              <w:t>Анализ результатов диагностики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дефицитов </w:t>
            </w:r>
            <w:r>
              <w:rPr>
                <w:spacing w:val="-2"/>
                <w:sz w:val="20"/>
              </w:rPr>
              <w:t>методической компетентности</w:t>
            </w:r>
          </w:p>
          <w:p w:rsidR="007121DF" w:rsidRDefault="007121DF">
            <w:pPr>
              <w:pStyle w:val="TableParagraph"/>
              <w:spacing w:before="2" w:line="272" w:lineRule="exact"/>
              <w:ind w:left="129" w:right="213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педагогических работников</w:t>
            </w:r>
          </w:p>
        </w:tc>
        <w:tc>
          <w:tcPr>
            <w:tcW w:w="1276" w:type="dxa"/>
          </w:tcPr>
          <w:p w:rsidR="007121DF" w:rsidRDefault="007121DF">
            <w:pPr>
              <w:pStyle w:val="TableParagraph"/>
              <w:spacing w:line="218" w:lineRule="exact"/>
              <w:ind w:left="13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  <w:p w:rsidR="007121DF" w:rsidRDefault="007121DF">
            <w:pPr>
              <w:pStyle w:val="TableParagraph"/>
              <w:spacing w:before="22"/>
              <w:ind w:left="13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spacing w:before="24" w:line="271" w:lineRule="auto"/>
              <w:ind w:left="209" w:right="132" w:hanging="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директора </w:t>
            </w:r>
            <w:r>
              <w:rPr>
                <w:spacing w:val="-4"/>
                <w:sz w:val="20"/>
              </w:rPr>
              <w:t>УВР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spacing w:before="24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Педагоги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spacing w:before="24"/>
              <w:ind w:left="13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</w:tc>
      </w:tr>
      <w:tr w:rsidR="007121DF" w:rsidTr="007121DF">
        <w:trPr>
          <w:trHeight w:val="688"/>
        </w:trPr>
        <w:tc>
          <w:tcPr>
            <w:tcW w:w="2269" w:type="dxa"/>
            <w:vMerge w:val="restart"/>
          </w:tcPr>
          <w:p w:rsidR="007121DF" w:rsidRDefault="007121DF">
            <w:pPr>
              <w:pStyle w:val="TableParagraph"/>
              <w:spacing w:before="19" w:line="273" w:lineRule="auto"/>
              <w:ind w:left="494" w:right="28" w:hanging="36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курсы </w:t>
            </w:r>
            <w:r>
              <w:rPr>
                <w:spacing w:val="-2"/>
                <w:sz w:val="20"/>
              </w:rPr>
              <w:t xml:space="preserve">повышения </w:t>
            </w:r>
            <w:r>
              <w:rPr>
                <w:sz w:val="20"/>
              </w:rPr>
              <w:t xml:space="preserve">квалификации для учителей на основе </w:t>
            </w:r>
            <w:r>
              <w:rPr>
                <w:spacing w:val="-2"/>
                <w:sz w:val="20"/>
              </w:rPr>
              <w:t>выявленных профессиональных дефицитов</w:t>
            </w:r>
          </w:p>
        </w:tc>
        <w:tc>
          <w:tcPr>
            <w:tcW w:w="2835" w:type="dxa"/>
          </w:tcPr>
          <w:p w:rsidR="007121DF" w:rsidRDefault="007121DF">
            <w:pPr>
              <w:pStyle w:val="TableParagraph"/>
              <w:ind w:right="283" w:firstLine="10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курсов ПК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выявленным</w:t>
            </w:r>
          </w:p>
          <w:p w:rsidR="007121DF" w:rsidRDefault="007121D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дефицитам.</w:t>
            </w:r>
          </w:p>
        </w:tc>
        <w:tc>
          <w:tcPr>
            <w:tcW w:w="1276" w:type="dxa"/>
          </w:tcPr>
          <w:p w:rsidR="007121DF" w:rsidRDefault="007121DF">
            <w:pPr>
              <w:pStyle w:val="TableParagraph"/>
              <w:spacing w:line="223" w:lineRule="exact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ind w:left="209" w:right="25" w:hanging="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spacing w:line="223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Педагоги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spacing w:line="223" w:lineRule="exact"/>
              <w:ind w:left="13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Курсы</w:t>
            </w:r>
          </w:p>
        </w:tc>
      </w:tr>
      <w:tr w:rsidR="007121DF" w:rsidTr="007121DF">
        <w:trPr>
          <w:trHeight w:val="1379"/>
        </w:trPr>
        <w:tc>
          <w:tcPr>
            <w:tcW w:w="2269" w:type="dxa"/>
            <w:vMerge/>
            <w:tcBorders>
              <w:top w:val="nil"/>
            </w:tcBorders>
          </w:tcPr>
          <w:p w:rsidR="007121DF" w:rsidRDefault="007121D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121DF" w:rsidRDefault="007121DF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Проведение педагогами (прошедшими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курсовую подготовку) серии семинаров, обучающих тренингов, мастер-</w:t>
            </w:r>
          </w:p>
          <w:p w:rsidR="007121DF" w:rsidRDefault="007121D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классов.</w:t>
            </w:r>
          </w:p>
        </w:tc>
        <w:tc>
          <w:tcPr>
            <w:tcW w:w="1276" w:type="dxa"/>
          </w:tcPr>
          <w:p w:rsidR="007121DF" w:rsidRDefault="007121DF">
            <w:pPr>
              <w:pStyle w:val="TableParagraph"/>
              <w:spacing w:line="225" w:lineRule="exact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Педагоги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Педагоги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spacing w:line="225" w:lineRule="exact"/>
              <w:ind w:left="13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Семинары </w:t>
            </w:r>
          </w:p>
        </w:tc>
      </w:tr>
      <w:tr w:rsidR="007121DF" w:rsidTr="007121DF">
        <w:trPr>
          <w:trHeight w:val="2531"/>
        </w:trPr>
        <w:tc>
          <w:tcPr>
            <w:tcW w:w="2269" w:type="dxa"/>
          </w:tcPr>
          <w:p w:rsidR="007121DF" w:rsidRDefault="007121DF">
            <w:pPr>
              <w:pStyle w:val="TableParagraph"/>
              <w:ind w:left="494" w:right="28" w:hanging="360"/>
              <w:rPr>
                <w:sz w:val="20"/>
              </w:rPr>
            </w:pPr>
            <w:proofErr w:type="gramStart"/>
            <w:r>
              <w:rPr>
                <w:sz w:val="20"/>
              </w:rPr>
              <w:t>3)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Разработать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школьную </w:t>
            </w:r>
            <w:r>
              <w:rPr>
                <w:spacing w:val="-2"/>
                <w:sz w:val="20"/>
              </w:rPr>
              <w:t xml:space="preserve">Программу профессионального </w:t>
            </w:r>
            <w:r>
              <w:rPr>
                <w:sz w:val="20"/>
              </w:rPr>
              <w:t xml:space="preserve">роста педагогов, </w:t>
            </w:r>
            <w:r>
              <w:rPr>
                <w:spacing w:val="-2"/>
                <w:sz w:val="20"/>
              </w:rPr>
              <w:t xml:space="preserve">включающую </w:t>
            </w:r>
            <w:r>
              <w:rPr>
                <w:sz w:val="20"/>
              </w:rPr>
              <w:t xml:space="preserve">механизмы выявления дефицитов и </w:t>
            </w:r>
            <w:r>
              <w:rPr>
                <w:spacing w:val="-2"/>
                <w:sz w:val="20"/>
              </w:rPr>
              <w:t>обеспечивающую развитие профессиональных</w:t>
            </w:r>
            <w:proofErr w:type="gramEnd"/>
          </w:p>
          <w:p w:rsidR="007121DF" w:rsidRDefault="007121DF">
            <w:pPr>
              <w:pStyle w:val="TableParagraph"/>
              <w:spacing w:line="216" w:lineRule="exact"/>
              <w:ind w:left="494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компетенций.</w:t>
            </w:r>
          </w:p>
        </w:tc>
        <w:tc>
          <w:tcPr>
            <w:tcW w:w="2835" w:type="dxa"/>
          </w:tcPr>
          <w:p w:rsidR="007121DF" w:rsidRDefault="007121DF">
            <w:pPr>
              <w:pStyle w:val="TableParagraph"/>
              <w:ind w:right="46"/>
              <w:rPr>
                <w:sz w:val="20"/>
              </w:rPr>
            </w:pPr>
            <w:r>
              <w:rPr>
                <w:sz w:val="20"/>
              </w:rPr>
              <w:t xml:space="preserve">Разработка школьной </w:t>
            </w:r>
            <w:r>
              <w:rPr>
                <w:spacing w:val="-2"/>
                <w:sz w:val="20"/>
              </w:rPr>
              <w:t xml:space="preserve">Программы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роста </w:t>
            </w:r>
            <w:r>
              <w:rPr>
                <w:spacing w:val="-2"/>
                <w:sz w:val="20"/>
              </w:rPr>
              <w:t>педагогов.</w:t>
            </w:r>
          </w:p>
        </w:tc>
        <w:tc>
          <w:tcPr>
            <w:tcW w:w="1276" w:type="dxa"/>
          </w:tcPr>
          <w:p w:rsidR="007121DF" w:rsidRDefault="007121DF">
            <w:pPr>
              <w:pStyle w:val="TableParagraph"/>
              <w:spacing w:line="225" w:lineRule="exact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ind w:left="209" w:right="25" w:hanging="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Директор, 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Педагоги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spacing w:line="225" w:lineRule="exact"/>
              <w:ind w:left="13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Школьная программа</w:t>
            </w:r>
          </w:p>
        </w:tc>
      </w:tr>
      <w:tr w:rsidR="007121DF" w:rsidTr="007121DF">
        <w:trPr>
          <w:trHeight w:val="1837"/>
        </w:trPr>
        <w:tc>
          <w:tcPr>
            <w:tcW w:w="2269" w:type="dxa"/>
            <w:vMerge w:val="restart"/>
          </w:tcPr>
          <w:p w:rsidR="007121DF" w:rsidRDefault="007121DF">
            <w:pPr>
              <w:pStyle w:val="TableParagraph"/>
              <w:ind w:left="494" w:right="28" w:hanging="360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системе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опытом реализации успешных практик организации обучения, в том числе </w:t>
            </w:r>
            <w:proofErr w:type="spellStart"/>
            <w:r>
              <w:rPr>
                <w:spacing w:val="-2"/>
                <w:sz w:val="20"/>
              </w:rPr>
              <w:t>взаимопосещения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последующим самоанализом и </w:t>
            </w:r>
            <w:r>
              <w:rPr>
                <w:spacing w:val="-2"/>
                <w:sz w:val="20"/>
              </w:rPr>
              <w:t>анализом</w:t>
            </w:r>
          </w:p>
        </w:tc>
        <w:tc>
          <w:tcPr>
            <w:tcW w:w="2835" w:type="dxa"/>
          </w:tcPr>
          <w:p w:rsidR="007121DF" w:rsidRDefault="007121DF">
            <w:pPr>
              <w:pStyle w:val="TableParagraph"/>
              <w:ind w:right="2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Проведение </w:t>
            </w:r>
            <w:r>
              <w:rPr>
                <w:sz w:val="20"/>
              </w:rPr>
              <w:t>педагогического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7121DF" w:rsidRDefault="007121D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«Современные образовательные технологии.</w:t>
            </w:r>
          </w:p>
          <w:p w:rsidR="007121DF" w:rsidRDefault="007121D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Преемственность</w:t>
            </w:r>
          </w:p>
          <w:p w:rsidR="007121DF" w:rsidRDefault="007121D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воспитания»</w:t>
            </w:r>
          </w:p>
        </w:tc>
        <w:tc>
          <w:tcPr>
            <w:tcW w:w="1276" w:type="dxa"/>
          </w:tcPr>
          <w:p w:rsidR="007121DF" w:rsidRDefault="007121DF">
            <w:pPr>
              <w:pStyle w:val="TableParagraph"/>
              <w:spacing w:line="223" w:lineRule="exact"/>
              <w:ind w:left="136" w:right="124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ind w:left="209" w:right="25" w:hanging="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Секретарь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части, </w:t>
            </w: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spacing w:line="223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Педагоги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spacing w:line="223" w:lineRule="exact"/>
              <w:ind w:left="13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Педагогический совет </w:t>
            </w:r>
          </w:p>
        </w:tc>
      </w:tr>
      <w:tr w:rsidR="007121DF" w:rsidTr="007121DF">
        <w:trPr>
          <w:trHeight w:val="1318"/>
        </w:trPr>
        <w:tc>
          <w:tcPr>
            <w:tcW w:w="2269" w:type="dxa"/>
            <w:vMerge/>
            <w:tcBorders>
              <w:top w:val="nil"/>
            </w:tcBorders>
          </w:tcPr>
          <w:p w:rsidR="007121DF" w:rsidRDefault="007121D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121DF" w:rsidRDefault="007121DF">
            <w:pPr>
              <w:pStyle w:val="TableParagraph"/>
              <w:ind w:right="25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актуальных для школы карт посещения уроков</w:t>
            </w:r>
          </w:p>
          <w:p w:rsidR="007121DF" w:rsidRDefault="007121DF">
            <w:pPr>
              <w:pStyle w:val="TableParagraph"/>
              <w:ind w:right="287"/>
              <w:rPr>
                <w:sz w:val="20"/>
              </w:rPr>
            </w:pPr>
            <w:r>
              <w:rPr>
                <w:sz w:val="20"/>
              </w:rPr>
              <w:t>«Анализ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современного </w:t>
            </w:r>
            <w:r>
              <w:rPr>
                <w:spacing w:val="-2"/>
                <w:sz w:val="20"/>
              </w:rPr>
              <w:t>урока»</w:t>
            </w:r>
          </w:p>
        </w:tc>
        <w:tc>
          <w:tcPr>
            <w:tcW w:w="1276" w:type="dxa"/>
          </w:tcPr>
          <w:p w:rsidR="007121DF" w:rsidRDefault="007121DF">
            <w:pPr>
              <w:pStyle w:val="TableParagraph"/>
              <w:spacing w:line="224" w:lineRule="exact"/>
              <w:ind w:left="136" w:right="126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spacing w:before="16" w:line="271" w:lineRule="auto"/>
              <w:ind w:left="209" w:right="132" w:hanging="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директора </w:t>
            </w:r>
            <w:r>
              <w:rPr>
                <w:spacing w:val="-4"/>
                <w:sz w:val="20"/>
              </w:rPr>
              <w:t>УВР,</w:t>
            </w:r>
          </w:p>
          <w:p w:rsidR="007121DF" w:rsidRDefault="007121DF">
            <w:pPr>
              <w:pStyle w:val="TableParagraph"/>
              <w:spacing w:line="228" w:lineRule="exact"/>
              <w:ind w:left="209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  <w:p w:rsidR="007121DF" w:rsidRDefault="007121DF">
            <w:pPr>
              <w:pStyle w:val="TableParagraph"/>
              <w:spacing w:before="29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ШМО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spacing w:before="16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Педагоги</w:t>
            </w:r>
          </w:p>
        </w:tc>
        <w:tc>
          <w:tcPr>
            <w:tcW w:w="1559" w:type="dxa"/>
          </w:tcPr>
          <w:p w:rsidR="007121DF" w:rsidRDefault="007121DF" w:rsidP="007121DF">
            <w:pPr>
              <w:pStyle w:val="TableParagraph"/>
              <w:spacing w:before="16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Посещение уроков</w:t>
            </w:r>
          </w:p>
        </w:tc>
      </w:tr>
      <w:tr w:rsidR="007121DF" w:rsidTr="007121DF">
        <w:trPr>
          <w:trHeight w:val="918"/>
        </w:trPr>
        <w:tc>
          <w:tcPr>
            <w:tcW w:w="2269" w:type="dxa"/>
            <w:vMerge/>
            <w:tcBorders>
              <w:top w:val="nil"/>
            </w:tcBorders>
          </w:tcPr>
          <w:p w:rsidR="007121DF" w:rsidRDefault="007121D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121DF" w:rsidRDefault="007121DF">
            <w:pPr>
              <w:pStyle w:val="TableParagraph"/>
              <w:ind w:right="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Организация </w:t>
            </w:r>
            <w:proofErr w:type="spellStart"/>
            <w:r>
              <w:rPr>
                <w:sz w:val="20"/>
              </w:rPr>
              <w:t>взаимопосещения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  <w:p w:rsidR="007121DF" w:rsidRDefault="007121D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 последующим самоанализом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анализом</w:t>
            </w:r>
          </w:p>
        </w:tc>
        <w:tc>
          <w:tcPr>
            <w:tcW w:w="1276" w:type="dxa"/>
          </w:tcPr>
          <w:p w:rsidR="007121DF" w:rsidRDefault="007121DF">
            <w:pPr>
              <w:pStyle w:val="TableParagraph"/>
              <w:spacing w:line="223" w:lineRule="exact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ind w:left="209" w:hanging="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spacing w:line="223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Педагоги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spacing w:line="223" w:lineRule="exact"/>
              <w:ind w:left="131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Взаимопосещение</w:t>
            </w:r>
            <w:proofErr w:type="spellEnd"/>
            <w:r>
              <w:rPr>
                <w:spacing w:val="-2"/>
                <w:sz w:val="20"/>
              </w:rPr>
              <w:t xml:space="preserve"> уроков</w:t>
            </w:r>
          </w:p>
        </w:tc>
      </w:tr>
      <w:tr w:rsidR="007121DF" w:rsidTr="007121DF">
        <w:trPr>
          <w:trHeight w:val="2528"/>
        </w:trPr>
        <w:tc>
          <w:tcPr>
            <w:tcW w:w="2269" w:type="dxa"/>
          </w:tcPr>
          <w:p w:rsidR="007121DF" w:rsidRDefault="007121DF">
            <w:pPr>
              <w:pStyle w:val="TableParagraph"/>
              <w:ind w:left="493" w:right="105" w:hanging="360"/>
              <w:rPr>
                <w:sz w:val="20"/>
              </w:rPr>
            </w:pPr>
            <w:r>
              <w:rPr>
                <w:sz w:val="20"/>
              </w:rPr>
              <w:lastRenderedPageBreak/>
              <w:t>5)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Актуализация школьной модели методической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службы и организация ее деятельности по </w:t>
            </w:r>
            <w:r>
              <w:rPr>
                <w:spacing w:val="-2"/>
                <w:sz w:val="20"/>
              </w:rPr>
              <w:t xml:space="preserve">повышению предметной </w:t>
            </w:r>
            <w:bookmarkStart w:id="0" w:name="_GoBack"/>
            <w:bookmarkEnd w:id="0"/>
            <w:r>
              <w:rPr>
                <w:spacing w:val="-2"/>
                <w:sz w:val="20"/>
              </w:rPr>
              <w:t>и методической компетентности</w:t>
            </w:r>
          </w:p>
          <w:p w:rsidR="007121DF" w:rsidRDefault="007121DF">
            <w:pPr>
              <w:pStyle w:val="TableParagraph"/>
              <w:spacing w:line="228" w:lineRule="exact"/>
              <w:ind w:left="494" w:right="28" w:hanging="1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педагогических работников</w:t>
            </w:r>
          </w:p>
        </w:tc>
        <w:tc>
          <w:tcPr>
            <w:tcW w:w="2835" w:type="dxa"/>
          </w:tcPr>
          <w:p w:rsidR="007121DF" w:rsidRDefault="007121DF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Заседание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методического совета школы по теме</w:t>
            </w:r>
          </w:p>
          <w:p w:rsidR="007121DF" w:rsidRDefault="007121DF">
            <w:pPr>
              <w:pStyle w:val="TableParagraph"/>
              <w:ind w:right="42"/>
              <w:rPr>
                <w:sz w:val="20"/>
              </w:rPr>
            </w:pPr>
            <w:r>
              <w:rPr>
                <w:sz w:val="20"/>
              </w:rPr>
              <w:t>«Актуализация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школьной модели методической </w:t>
            </w:r>
            <w:r>
              <w:rPr>
                <w:spacing w:val="-2"/>
                <w:sz w:val="20"/>
              </w:rPr>
              <w:t>службы»</w:t>
            </w:r>
          </w:p>
        </w:tc>
        <w:tc>
          <w:tcPr>
            <w:tcW w:w="1276" w:type="dxa"/>
          </w:tcPr>
          <w:p w:rsidR="007121DF" w:rsidRDefault="007121DF">
            <w:pPr>
              <w:pStyle w:val="TableParagraph"/>
              <w:spacing w:line="222" w:lineRule="exact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spacing w:before="11" w:line="271" w:lineRule="auto"/>
              <w:ind w:left="209" w:right="132" w:hanging="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директора </w:t>
            </w:r>
            <w:r>
              <w:rPr>
                <w:spacing w:val="-4"/>
                <w:sz w:val="20"/>
              </w:rPr>
              <w:t>УВР</w:t>
            </w:r>
          </w:p>
          <w:p w:rsidR="007121DF" w:rsidRDefault="007121DF">
            <w:pPr>
              <w:pStyle w:val="TableParagraph"/>
              <w:spacing w:line="271" w:lineRule="auto"/>
              <w:ind w:left="2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руководители </w:t>
            </w:r>
            <w:r>
              <w:rPr>
                <w:spacing w:val="-4"/>
                <w:sz w:val="20"/>
              </w:rPr>
              <w:t>ШМО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spacing w:before="11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Педагоги</w:t>
            </w:r>
          </w:p>
        </w:tc>
        <w:tc>
          <w:tcPr>
            <w:tcW w:w="1559" w:type="dxa"/>
          </w:tcPr>
          <w:p w:rsidR="007121DF" w:rsidRDefault="007121DF">
            <w:pPr>
              <w:pStyle w:val="TableParagraph"/>
              <w:spacing w:before="11"/>
              <w:ind w:left="13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Заседание методического совета</w:t>
            </w:r>
          </w:p>
        </w:tc>
      </w:tr>
    </w:tbl>
    <w:p w:rsidR="00181417" w:rsidRDefault="00181417">
      <w:pPr>
        <w:rPr>
          <w:sz w:val="20"/>
        </w:rPr>
        <w:sectPr w:rsidR="00181417">
          <w:pgSz w:w="11920" w:h="16850"/>
          <w:pgMar w:top="1040" w:right="400" w:bottom="280" w:left="1480" w:header="720" w:footer="720" w:gutter="0"/>
          <w:cols w:space="720"/>
        </w:sectPr>
      </w:pPr>
    </w:p>
    <w:p w:rsidR="00181417" w:rsidRDefault="00181417">
      <w:pPr>
        <w:pStyle w:val="a3"/>
        <w:spacing w:before="4"/>
        <w:ind w:left="0" w:firstLine="0"/>
        <w:rPr>
          <w:sz w:val="17"/>
        </w:rPr>
      </w:pPr>
    </w:p>
    <w:sectPr w:rsidR="00181417">
      <w:pgSz w:w="11920" w:h="16850"/>
      <w:pgMar w:top="1940" w:right="4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49F"/>
    <w:multiLevelType w:val="hybridMultilevel"/>
    <w:tmpl w:val="7F7E9558"/>
    <w:lvl w:ilvl="0" w:tplc="DB9EB56E">
      <w:start w:val="1"/>
      <w:numFmt w:val="decimal"/>
      <w:lvlText w:val="%1)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9CA4C6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2" w:tplc="B96E6472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3" w:tplc="CFE41292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ACB8ABFE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5" w:tplc="A816F256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62C24CE6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7" w:tplc="7ACC621A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E4589638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abstractNum w:abstractNumId="1">
    <w:nsid w:val="0C124EF3"/>
    <w:multiLevelType w:val="hybridMultilevel"/>
    <w:tmpl w:val="EBE41F86"/>
    <w:lvl w:ilvl="0" w:tplc="ACDE7430">
      <w:start w:val="1"/>
      <w:numFmt w:val="decimal"/>
      <w:lvlText w:val="%1)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2AFB4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2" w:tplc="1D327D30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3" w:tplc="046C1AB2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9C4E0B64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5" w:tplc="77D47314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4CBC5D68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7" w:tplc="C7A49C3A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E19256F8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abstractNum w:abstractNumId="2">
    <w:nsid w:val="10176CF8"/>
    <w:multiLevelType w:val="hybridMultilevel"/>
    <w:tmpl w:val="823CE086"/>
    <w:lvl w:ilvl="0" w:tplc="2A12600A">
      <w:start w:val="1"/>
      <w:numFmt w:val="decimal"/>
      <w:lvlText w:val="%1)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902CFE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2" w:tplc="64626D6C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3" w:tplc="46943394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1BAAAE2A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5" w:tplc="15DE3F0E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54F6CBD6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7" w:tplc="8F5E6AFA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9754F3D0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abstractNum w:abstractNumId="3">
    <w:nsid w:val="1F077D93"/>
    <w:multiLevelType w:val="hybridMultilevel"/>
    <w:tmpl w:val="78D8902C"/>
    <w:lvl w:ilvl="0" w:tplc="8B0E3D36">
      <w:start w:val="1"/>
      <w:numFmt w:val="decimal"/>
      <w:lvlText w:val="%1."/>
      <w:lvlJc w:val="left"/>
      <w:pPr>
        <w:ind w:left="227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A17EF726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2" w:tplc="38B6F692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3" w:tplc="C2446168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4" w:tplc="6E1E091A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5" w:tplc="6DDE5C98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6" w:tplc="B81CBF9E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 w:tplc="C9B4B5F4">
      <w:numFmt w:val="bullet"/>
      <w:lvlText w:val="•"/>
      <w:lvlJc w:val="left"/>
      <w:pPr>
        <w:ind w:left="7705" w:hanging="360"/>
      </w:pPr>
      <w:rPr>
        <w:rFonts w:hint="default"/>
        <w:lang w:val="ru-RU" w:eastAsia="en-US" w:bidi="ar-SA"/>
      </w:rPr>
    </w:lvl>
    <w:lvl w:ilvl="8" w:tplc="0AF00476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abstractNum w:abstractNumId="4">
    <w:nsid w:val="272F026E"/>
    <w:multiLevelType w:val="hybridMultilevel"/>
    <w:tmpl w:val="A7C4945C"/>
    <w:lvl w:ilvl="0" w:tplc="2C46C1C2">
      <w:start w:val="1"/>
      <w:numFmt w:val="decimal"/>
      <w:lvlText w:val="%1)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A627C2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2" w:tplc="B5E24562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3" w:tplc="2234901E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445AA3C0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5" w:tplc="64625904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3F42514C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7" w:tplc="67DA8B70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C41CE236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abstractNum w:abstractNumId="5">
    <w:nsid w:val="7B0959FF"/>
    <w:multiLevelType w:val="hybridMultilevel"/>
    <w:tmpl w:val="9D5AF9BE"/>
    <w:lvl w:ilvl="0" w:tplc="93C2273C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461368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2" w:tplc="01A8D8B2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3" w:tplc="DF0EA728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3378CFDE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5" w:tplc="1BE69FC8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2C6C8ED8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7" w:tplc="57DAB964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E3ACDFB6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abstractNum w:abstractNumId="6">
    <w:nsid w:val="7FEE24B5"/>
    <w:multiLevelType w:val="hybridMultilevel"/>
    <w:tmpl w:val="F70E57EA"/>
    <w:lvl w:ilvl="0" w:tplc="042C4584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D00716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2" w:tplc="4D9A6952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3" w:tplc="E4D430D0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E46A4286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5" w:tplc="5B22A77C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DF9C2674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7" w:tplc="8BA22DBE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4B929F34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1417"/>
    <w:rsid w:val="00181417"/>
    <w:rsid w:val="007121DF"/>
    <w:rsid w:val="00C2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ind w:left="143"/>
    </w:pPr>
  </w:style>
  <w:style w:type="table" w:styleId="a5">
    <w:name w:val="Table Grid"/>
    <w:basedOn w:val="a1"/>
    <w:uiPriority w:val="59"/>
    <w:rsid w:val="00C27C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7C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CD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ind w:left="143"/>
    </w:pPr>
  </w:style>
  <w:style w:type="table" w:styleId="a5">
    <w:name w:val="Table Grid"/>
    <w:basedOn w:val="a1"/>
    <w:uiPriority w:val="59"/>
    <w:rsid w:val="00C27C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7C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C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Антирисковая программа Недостаточная предметная и методическая компетентность педагогических работников.docx</vt:lpstr>
    </vt:vector>
  </TitlesOfParts>
  <Company>SPecialiST RePack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Антирисковая программа Недостаточная предметная и методическая компетентность педагогических работников.docx</dc:title>
  <dc:creator>Ольга Рядных</dc:creator>
  <cp:lastModifiedBy>Надежда</cp:lastModifiedBy>
  <cp:revision>4</cp:revision>
  <dcterms:created xsi:type="dcterms:W3CDTF">2024-05-21T12:48:00Z</dcterms:created>
  <dcterms:modified xsi:type="dcterms:W3CDTF">2024-06-13T07:27:00Z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2024-05-21T00:00:00Z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D:20230608052135</vt:lpwstr>
  </property>
</Properties>
</file>