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CB" w:rsidRPr="006A0CD4" w:rsidRDefault="00530DC8" w:rsidP="009372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пользе горячего питания для Вашего ребенка</w:t>
      </w:r>
      <w:r w:rsidR="006A0CD4" w:rsidRPr="006A0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1432A" w:rsidRDefault="006A0CD4" w:rsidP="00B918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Горячее питание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организованное пит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ание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которое 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 наличие в каждом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приём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пищи по меньшей мере одного горячего блюда, не считая напитка.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Пища 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</w:rPr>
        <w:t>играет ключевую роль в процессе адаптации ребенка к внешнему миру, оказывая значительное влияние на его последующий рост и развитие. Кроме того, питание определяет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</w:t>
      </w:r>
      <w:r w:rsidR="00937266" w:rsidRPr="0093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организма отвечать на действие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негативных факторов, дей</w:t>
      </w:r>
      <w:r w:rsidR="00B1432A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на организм, отражается на способности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стрессоустойчивости, а также физическое и психическое развитие.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н</w:t>
      </w:r>
      <w:r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еполноценность питания резко сказывается на иммунитете и провоцирует возникновение целого ряда обменных заболеваний.</w:t>
      </w:r>
    </w:p>
    <w:p w:rsidR="00081CCC" w:rsidRDefault="00B918DD" w:rsidP="00B918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Замена горячей пищи буфетной продукцией ведёт к резкому снижению поступления в орга</w:t>
      </w:r>
      <w:r w:rsidR="00081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низм важных питательных веществ.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собенно велика потребность организма ребенка</w:t>
      </w:r>
      <w:r w:rsidRPr="00B9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продук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тах, содержащих животный белок, так как п</w:t>
      </w:r>
      <w:r w:rsidRPr="00B9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B9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дефиците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</w:t>
      </w:r>
      <w:r w:rsidRPr="00B91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возникать переутомление, ухудшение успеваемости. Поэтому ежедневно ребёнку необходимы блюда из мяса или ры</w:t>
      </w:r>
      <w:r w:rsidR="00081C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бы, молоко и молочные продукты.</w:t>
      </w:r>
    </w:p>
    <w:p w:rsidR="00B1432A" w:rsidRPr="00B1432A" w:rsidRDefault="00B918DD" w:rsidP="00B918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937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кольник</w:t>
      </w:r>
      <w:r w:rsidR="006A0CD4"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6A0CD4"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воспитанник детского сада должен есть не менее четырех раз в день, причем на завтрак, обед и ужин непременно должно быть горячее блюдо. </w:t>
      </w:r>
      <w:r w:rsidR="003565C8" w:rsidRPr="00356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Завтрак может состоять из различных </w:t>
      </w:r>
      <w:r w:rsid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блюд, таких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</w:t>
      </w:r>
      <w:r w:rsid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каши, запеканки</w:t>
      </w:r>
      <w:r w:rsidR="003565C8" w:rsidRPr="00356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творожные или яичные блюда, а также бутерброды с хлебом из грубой муки и напитком. В перерыв между завтраком и обедом рекомендуется перекусить, предпочтительно выбирая напитки, свежие фрукты или соки.</w:t>
      </w:r>
      <w:r w:rsidR="001A0E6F" w:rsidRP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3766" w:rsidRPr="00CE3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Обед должен включать продукты, богатые белками и углеводами, такие как салаты, супы, мясные или рыбные блюда, компоты или кисели. Этот прием пищи способствует поддержанию энергии </w:t>
      </w:r>
      <w:r w:rsidR="00CE3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протяжении дня.</w:t>
      </w:r>
      <w:r w:rsidR="001A0E6F" w:rsidRP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3766" w:rsidRPr="00CE3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Полдник между обедом и ужином может состоять из </w:t>
      </w:r>
      <w:r w:rsid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напитка</w:t>
      </w:r>
      <w:r w:rsidR="006A0CD4"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(молоко, кисломоло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чные напитки, сока, чай)</w:t>
      </w:r>
      <w:r w:rsidR="006A0CD4" w:rsidRPr="006A0C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творожных или крупяных запеканок.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Ужинать рекомендуется</w:t>
      </w:r>
      <w:r w:rsidR="001A0E6F" w:rsidRP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позднее, чем за 4 часа до сна, предпочтительно выбирая легкие блюда, такие как рыба, мясо, о</w:t>
      </w:r>
      <w:r w:rsid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вощи, фрукты и горячие напитки, что является</w:t>
      </w:r>
      <w:r w:rsidR="001A0E6F" w:rsidRPr="001A0E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432A" w:rsidRPr="00B14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элементов правильного питания.</w:t>
      </w:r>
    </w:p>
    <w:p w:rsidR="00B1432A" w:rsidRDefault="00B918DD" w:rsidP="00B143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="00B1432A" w:rsidRPr="00B14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 правила имеют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B14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собое значение </w:t>
      </w:r>
      <w:r w:rsidR="00B1432A" w:rsidRPr="00B14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питании детей, так как рациональное, сбалансированное питание ребёнка – это залог не только его физического здоровья, но и хорошей </w:t>
      </w:r>
      <w:r w:rsidR="00B14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успеваемост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</w:p>
    <w:p w:rsidR="00566CDF" w:rsidRPr="00566CDF" w:rsidRDefault="00566CDF" w:rsidP="00566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CDF"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</w:t>
      </w:r>
    </w:p>
    <w:p w:rsidR="00566CDF" w:rsidRPr="00566CDF" w:rsidRDefault="00566CDF" w:rsidP="00566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CDF">
        <w:rPr>
          <w:rFonts w:ascii="Times New Roman" w:hAnsi="Times New Roman" w:cs="Times New Roman"/>
          <w:sz w:val="28"/>
          <w:szCs w:val="28"/>
        </w:rPr>
        <w:t>в Ставропольском крае в городе Невинномысске»</w:t>
      </w:r>
    </w:p>
    <w:p w:rsidR="00566CDF" w:rsidRDefault="00566CDF" w:rsidP="00566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6CDF">
        <w:rPr>
          <w:rFonts w:ascii="Times New Roman" w:hAnsi="Times New Roman" w:cs="Times New Roman"/>
          <w:sz w:val="28"/>
          <w:szCs w:val="28"/>
        </w:rPr>
        <w:t>Заведующий отделом по за</w:t>
      </w:r>
      <w:r>
        <w:rPr>
          <w:rFonts w:ascii="Times New Roman" w:hAnsi="Times New Roman" w:cs="Times New Roman"/>
          <w:sz w:val="28"/>
          <w:szCs w:val="28"/>
        </w:rPr>
        <w:t xml:space="preserve">щите прав потребителей – </w:t>
      </w:r>
      <w:r w:rsidRPr="00566CDF">
        <w:rPr>
          <w:rFonts w:ascii="Times New Roman" w:hAnsi="Times New Roman" w:cs="Times New Roman"/>
          <w:sz w:val="28"/>
          <w:szCs w:val="28"/>
        </w:rPr>
        <w:t xml:space="preserve"> Шипилова А.В. </w:t>
      </w:r>
      <w:bookmarkStart w:id="0" w:name="_GoBack"/>
      <w:bookmarkEnd w:id="0"/>
    </w:p>
    <w:p w:rsidR="00530DC8" w:rsidRPr="00566CDF" w:rsidRDefault="00566CDF" w:rsidP="00566CDF">
      <w:pPr>
        <w:jc w:val="right"/>
        <w:rPr>
          <w:rFonts w:ascii="Times New Roman" w:hAnsi="Times New Roman" w:cs="Times New Roman"/>
          <w:sz w:val="28"/>
          <w:szCs w:val="28"/>
        </w:rPr>
      </w:pPr>
      <w:r w:rsidRPr="00566CDF">
        <w:rPr>
          <w:rFonts w:ascii="Times New Roman" w:hAnsi="Times New Roman" w:cs="Times New Roman"/>
          <w:sz w:val="28"/>
          <w:szCs w:val="28"/>
        </w:rPr>
        <w:t>(86554) 7-36-30, эл. адрес nevin@fbuz26.ru</w:t>
      </w:r>
    </w:p>
    <w:sectPr w:rsidR="00530DC8" w:rsidRPr="0056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8"/>
    <w:rsid w:val="00081CCC"/>
    <w:rsid w:val="001A0E6F"/>
    <w:rsid w:val="003310F1"/>
    <w:rsid w:val="003565C8"/>
    <w:rsid w:val="00530DC8"/>
    <w:rsid w:val="00566CDF"/>
    <w:rsid w:val="006A0CD4"/>
    <w:rsid w:val="00937266"/>
    <w:rsid w:val="00B1432A"/>
    <w:rsid w:val="00B918DD"/>
    <w:rsid w:val="00CE3766"/>
    <w:rsid w:val="00E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76E3"/>
  <w15:chartTrackingRefBased/>
  <w15:docId w15:val="{8693962F-6E15-4293-B6FF-8C8072DC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Алина В. Шипилова</cp:lastModifiedBy>
  <cp:revision>2</cp:revision>
  <dcterms:created xsi:type="dcterms:W3CDTF">2024-04-02T07:37:00Z</dcterms:created>
  <dcterms:modified xsi:type="dcterms:W3CDTF">2024-04-02T10:46:00Z</dcterms:modified>
</cp:coreProperties>
</file>